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4FEAB" w14:textId="77777777" w:rsidR="002460F3" w:rsidRDefault="002460F3" w:rsidP="002460F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BCEBB" wp14:editId="0FA6AD02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B60BB" w14:textId="77777777" w:rsidR="002460F3" w:rsidRDefault="002460F3" w:rsidP="002460F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73B0C98" wp14:editId="1F5EF86A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BCE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" stroked="f">
                <v:textbox>
                  <w:txbxContent>
                    <w:p w14:paraId="38FB60BB" w14:textId="77777777" w:rsidR="002460F3" w:rsidRDefault="002460F3" w:rsidP="002460F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73B0C98" wp14:editId="1F5EF86A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FAA7FC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6A0B3B6C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4BF39179" w14:textId="77777777" w:rsidR="002460F3" w:rsidRPr="009F4A51" w:rsidRDefault="002460F3" w:rsidP="002460F3">
      <w:pPr>
        <w:jc w:val="center"/>
        <w:rPr>
          <w:b/>
          <w:sz w:val="32"/>
          <w:szCs w:val="32"/>
        </w:rPr>
      </w:pPr>
    </w:p>
    <w:p w14:paraId="5A20B6BB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340F13BA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4174A0B6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32462D4D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4944ABE1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6A82A676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3138E0E6" w14:textId="5D506903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</w:t>
      </w:r>
      <w:r w:rsidR="008F3094">
        <w:rPr>
          <w:b/>
          <w:sz w:val="32"/>
          <w:szCs w:val="32"/>
        </w:rPr>
        <w:t>25</w:t>
      </w:r>
      <w:r w:rsidRPr="009F4A51">
        <w:rPr>
          <w:b/>
          <w:sz w:val="32"/>
          <w:szCs w:val="32"/>
        </w:rPr>
        <w:t xml:space="preserve">. május </w:t>
      </w:r>
      <w:r w:rsidR="008F3094">
        <w:rPr>
          <w:b/>
          <w:sz w:val="32"/>
          <w:szCs w:val="32"/>
        </w:rPr>
        <w:t>6</w:t>
      </w:r>
      <w:r w:rsidRPr="009F4A51">
        <w:rPr>
          <w:b/>
          <w:sz w:val="32"/>
          <w:szCs w:val="32"/>
        </w:rPr>
        <w:t>.</w:t>
      </w:r>
    </w:p>
    <w:p w14:paraId="6E189DD6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416C031E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67C070C9" w14:textId="77777777" w:rsidR="002460F3" w:rsidRDefault="002460F3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7</w:t>
      </w:r>
      <w:r w:rsidRPr="009F4A51">
        <w:rPr>
          <w:b/>
          <w:color w:val="FF0000"/>
          <w:sz w:val="32"/>
          <w:szCs w:val="32"/>
        </w:rPr>
        <w:t>. osztály</w:t>
      </w:r>
    </w:p>
    <w:p w14:paraId="5CB3B585" w14:textId="41F17D5E" w:rsidR="002460F3" w:rsidRDefault="002460F3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  <w:r w:rsidRPr="00617E34">
        <w:rPr>
          <w:b/>
          <w:sz w:val="36"/>
          <w:szCs w:val="36"/>
        </w:rPr>
        <w:t>Magyarország története (</w:t>
      </w:r>
      <w:r>
        <w:rPr>
          <w:b/>
          <w:sz w:val="36"/>
          <w:szCs w:val="36"/>
        </w:rPr>
        <w:t>184</w:t>
      </w:r>
      <w:r w:rsidR="0054278E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 - 19</w:t>
      </w:r>
      <w:r w:rsidR="008F3094">
        <w:rPr>
          <w:b/>
          <w:sz w:val="36"/>
          <w:szCs w:val="36"/>
        </w:rPr>
        <w:t>44</w:t>
      </w:r>
      <w:r w:rsidRPr="00617E34">
        <w:rPr>
          <w:b/>
          <w:sz w:val="36"/>
          <w:szCs w:val="36"/>
        </w:rPr>
        <w:t>)</w:t>
      </w:r>
    </w:p>
    <w:p w14:paraId="75479BBC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572E7521" w14:textId="77777777" w:rsidR="002460F3" w:rsidRPr="00574F5B" w:rsidRDefault="00574F5B" w:rsidP="00574F5B">
      <w:pPr>
        <w:spacing w:after="0" w:line="360" w:lineRule="auto"/>
        <w:contextualSpacing/>
        <w:jc w:val="center"/>
        <w:rPr>
          <w:b/>
          <w:sz w:val="28"/>
          <w:szCs w:val="28"/>
        </w:rPr>
      </w:pPr>
      <w:r w:rsidRPr="00574F5B">
        <w:rPr>
          <w:b/>
          <w:sz w:val="28"/>
          <w:szCs w:val="28"/>
        </w:rPr>
        <w:t>Összpontszám: 77 pont</w:t>
      </w:r>
    </w:p>
    <w:p w14:paraId="2C505A51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21A59B69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6947D7A5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0428C03E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2A63C232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501DD06E" w14:textId="77777777" w:rsidR="002460F3" w:rsidRPr="0054278E" w:rsidRDefault="0054278E" w:rsidP="002460F3">
      <w:pPr>
        <w:spacing w:after="0" w:line="360" w:lineRule="auto"/>
        <w:contextualSpacing/>
        <w:rPr>
          <w:b/>
        </w:rPr>
      </w:pPr>
      <w:r>
        <w:rPr>
          <w:b/>
        </w:rPr>
        <w:lastRenderedPageBreak/>
        <w:t xml:space="preserve">1, A feladat az osztrák-magyar kiegyezéssel kapcsolatos. Az ábra és az ismereteid segítségével válaszolj a kérdésekre! </w:t>
      </w:r>
      <w:r w:rsidR="00483519">
        <w:rPr>
          <w:b/>
        </w:rPr>
        <w:t>(</w:t>
      </w:r>
      <w:r w:rsidR="000530AE">
        <w:rPr>
          <w:b/>
        </w:rPr>
        <w:t>11</w:t>
      </w:r>
      <w:r w:rsidR="00483519">
        <w:rPr>
          <w:b/>
        </w:rPr>
        <w:t xml:space="preserve"> pont)</w:t>
      </w:r>
    </w:p>
    <w:p w14:paraId="22D1E4C1" w14:textId="77777777" w:rsidR="002460F3" w:rsidRDefault="0054278E" w:rsidP="0054278E">
      <w:pPr>
        <w:spacing w:after="0" w:line="360" w:lineRule="auto"/>
        <w:contextualSpacing/>
        <w:jc w:val="center"/>
      </w:pPr>
      <w:r>
        <w:rPr>
          <w:noProof/>
          <w:lang w:eastAsia="hu-HU"/>
        </w:rPr>
        <w:drawing>
          <wp:inline distT="0" distB="0" distL="0" distR="0" wp14:anchorId="0847EDBD" wp14:editId="4A780E20">
            <wp:extent cx="4679206" cy="2689225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070" cy="26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17CF4" w14:textId="77777777" w:rsidR="0054278E" w:rsidRPr="00D24CDD" w:rsidRDefault="0054278E" w:rsidP="0054278E">
      <w:pPr>
        <w:spacing w:after="0" w:line="360" w:lineRule="auto"/>
        <w:contextualSpacing/>
        <w:rPr>
          <w:b/>
        </w:rPr>
      </w:pPr>
      <w:r w:rsidRPr="00D24CDD">
        <w:rPr>
          <w:b/>
        </w:rPr>
        <w:t xml:space="preserve">a, Nevezd meg az alábbi konkrét ügyek közül annak a kettőnek a betűjelét, amelyik közös ügynek minősült. </w:t>
      </w:r>
    </w:p>
    <w:p w14:paraId="1063895D" w14:textId="77777777" w:rsidR="00D24CDD" w:rsidRDefault="00D24CDD" w:rsidP="0054278E">
      <w:pPr>
        <w:spacing w:after="0" w:line="360" w:lineRule="auto"/>
        <w:contextualSpacing/>
      </w:pPr>
      <w:r>
        <w:tab/>
        <w:t>A, szövetségi szerződés megkötése Németországgal</w:t>
      </w:r>
    </w:p>
    <w:p w14:paraId="55997DC4" w14:textId="77777777" w:rsidR="00D24CDD" w:rsidRDefault="00D24CDD" w:rsidP="0054278E">
      <w:pPr>
        <w:spacing w:after="0" w:line="360" w:lineRule="auto"/>
        <w:contextualSpacing/>
      </w:pPr>
      <w:r>
        <w:tab/>
        <w:t>B, a tankötelezettség bevezetése</w:t>
      </w:r>
    </w:p>
    <w:p w14:paraId="7C7A9EE4" w14:textId="77777777" w:rsidR="00D24CDD" w:rsidRDefault="00D24CDD" w:rsidP="0054278E">
      <w:pPr>
        <w:spacing w:after="0" w:line="360" w:lineRule="auto"/>
        <w:contextualSpacing/>
      </w:pPr>
      <w:r>
        <w:tab/>
        <w:t>C, független bírósági szervezet kiépítése</w:t>
      </w:r>
      <w:r>
        <w:tab/>
      </w:r>
      <w:r>
        <w:tab/>
      </w:r>
      <w:r>
        <w:tab/>
      </w:r>
    </w:p>
    <w:p w14:paraId="072E971A" w14:textId="77777777" w:rsidR="00D24CDD" w:rsidRDefault="00D24CDD" w:rsidP="0054278E">
      <w:pPr>
        <w:spacing w:after="0" w:line="360" w:lineRule="auto"/>
        <w:contextualSpacing/>
      </w:pPr>
      <w:r>
        <w:tab/>
        <w:t>D, hadüzenet küldése Szerbiának</w:t>
      </w:r>
    </w:p>
    <w:p w14:paraId="2167871B" w14:textId="77777777" w:rsidR="00D24CDD" w:rsidRDefault="00D24CDD" w:rsidP="0054278E">
      <w:pPr>
        <w:spacing w:after="0" w:line="360" w:lineRule="auto"/>
        <w:contextualSpacing/>
      </w:pPr>
      <w:r>
        <w:tab/>
        <w:t>E, a főispánok jogának kiszélesítése</w:t>
      </w:r>
    </w:p>
    <w:p w14:paraId="1BB6D54D" w14:textId="77777777" w:rsidR="00D24CDD" w:rsidRDefault="00D24CDD" w:rsidP="0054278E">
      <w:pPr>
        <w:spacing w:after="0" w:line="360" w:lineRule="auto"/>
        <w:contextualSpacing/>
      </w:pPr>
      <w:r>
        <w:tab/>
        <w:t xml:space="preserve">Megfejtés: </w:t>
      </w:r>
      <w:r w:rsidR="0070249A" w:rsidRPr="0070249A">
        <w:rPr>
          <w:color w:val="FF0000"/>
        </w:rPr>
        <w:t>A</w:t>
      </w:r>
      <w:r>
        <w:t xml:space="preserve"> és </w:t>
      </w:r>
      <w:r w:rsidR="0070249A" w:rsidRPr="0070249A">
        <w:rPr>
          <w:color w:val="FF0000"/>
        </w:rPr>
        <w:t>D</w:t>
      </w:r>
    </w:p>
    <w:p w14:paraId="5021B12E" w14:textId="77777777" w:rsidR="00926FCC" w:rsidRDefault="00926FCC" w:rsidP="0054278E">
      <w:pPr>
        <w:spacing w:after="0" w:line="360" w:lineRule="auto"/>
        <w:contextualSpacing/>
      </w:pPr>
    </w:p>
    <w:p w14:paraId="3797131E" w14:textId="77777777" w:rsidR="00483519" w:rsidRDefault="00D24CDD" w:rsidP="0054278E">
      <w:pPr>
        <w:spacing w:after="0" w:line="360" w:lineRule="auto"/>
        <w:contextualSpacing/>
        <w:rPr>
          <w:b/>
        </w:rPr>
      </w:pPr>
      <w:r w:rsidRPr="00D24CDD">
        <w:rPr>
          <w:b/>
        </w:rPr>
        <w:t>b, Hogyan folytatódik a mondat? Nevezd meg a megfelelő folytatás betűjelét!</w:t>
      </w:r>
      <w:r>
        <w:rPr>
          <w:b/>
        </w:rPr>
        <w:t xml:space="preserve"> </w:t>
      </w:r>
    </w:p>
    <w:p w14:paraId="39C544D5" w14:textId="77777777" w:rsidR="00D24CDD" w:rsidRDefault="00D24CDD" w:rsidP="0054278E">
      <w:pPr>
        <w:spacing w:after="0" w:line="360" w:lineRule="auto"/>
        <w:contextualSpacing/>
      </w:pPr>
      <w:r>
        <w:t xml:space="preserve">A kiegyezést következtében létrejövő államalakulatot </w:t>
      </w:r>
      <w:r w:rsidRPr="00D24CDD">
        <w:rPr>
          <w:i/>
        </w:rPr>
        <w:t>dualista monarchiának</w:t>
      </w:r>
      <w:r>
        <w:t xml:space="preserve"> nevezték, mert …</w:t>
      </w:r>
    </w:p>
    <w:p w14:paraId="5FEE7E89" w14:textId="77777777" w:rsidR="00D24CDD" w:rsidRDefault="00D24CDD" w:rsidP="0054278E">
      <w:pPr>
        <w:spacing w:after="0" w:line="360" w:lineRule="auto"/>
        <w:contextualSpacing/>
      </w:pPr>
      <w:r>
        <w:tab/>
        <w:t>A, … az uralkodó a rendekkel együtt kormányoz</w:t>
      </w:r>
    </w:p>
    <w:p w14:paraId="5B7941D5" w14:textId="77777777" w:rsidR="00D24CDD" w:rsidRDefault="00D24CDD" w:rsidP="0054278E">
      <w:pPr>
        <w:spacing w:after="0" w:line="360" w:lineRule="auto"/>
        <w:contextualSpacing/>
      </w:pPr>
      <w:r>
        <w:tab/>
        <w:t>B, … érvényesült a törvényhozó és a végrehajtó hatalom szétválasztásának elve</w:t>
      </w:r>
    </w:p>
    <w:p w14:paraId="55DF7014" w14:textId="77777777" w:rsidR="00D24CDD" w:rsidRDefault="00D24CDD" w:rsidP="0054278E">
      <w:pPr>
        <w:spacing w:after="0" w:line="360" w:lineRule="auto"/>
        <w:contextualSpacing/>
      </w:pPr>
      <w:r>
        <w:tab/>
        <w:t xml:space="preserve">C, … két, </w:t>
      </w:r>
      <w:proofErr w:type="spellStart"/>
      <w:r>
        <w:t>beligazgatását</w:t>
      </w:r>
      <w:proofErr w:type="spellEnd"/>
      <w:r>
        <w:t xml:space="preserve"> tekintve önálló, jogilag egymással egyenrangú államrész alkotta</w:t>
      </w:r>
    </w:p>
    <w:p w14:paraId="77DB9816" w14:textId="77777777" w:rsidR="00D24CDD" w:rsidRDefault="00D24CDD" w:rsidP="0054278E">
      <w:pPr>
        <w:spacing w:after="0" w:line="360" w:lineRule="auto"/>
        <w:contextualSpacing/>
      </w:pPr>
      <w:r>
        <w:tab/>
        <w:t xml:space="preserve">Megfejtés: </w:t>
      </w:r>
      <w:r w:rsidR="009B240B" w:rsidRPr="009B240B">
        <w:rPr>
          <w:color w:val="FF0000"/>
        </w:rPr>
        <w:t>C</w:t>
      </w:r>
    </w:p>
    <w:p w14:paraId="3E66889E" w14:textId="77777777" w:rsidR="00926FCC" w:rsidRDefault="00926FCC" w:rsidP="0054278E">
      <w:pPr>
        <w:spacing w:after="0" w:line="360" w:lineRule="auto"/>
        <w:contextualSpacing/>
      </w:pPr>
    </w:p>
    <w:p w14:paraId="7E93DC5A" w14:textId="77777777" w:rsidR="009B240B" w:rsidRDefault="00D24CDD" w:rsidP="0054278E">
      <w:pPr>
        <w:spacing w:after="0" w:line="360" w:lineRule="auto"/>
        <w:contextualSpacing/>
        <w:rPr>
          <w:b/>
        </w:rPr>
      </w:pPr>
      <w:r w:rsidRPr="00D24CDD">
        <w:rPr>
          <w:b/>
        </w:rPr>
        <w:t xml:space="preserve">c, Mi lett a hivatalos neve a kiegyezés értelmében létrejött államalakulatnak? </w:t>
      </w:r>
    </w:p>
    <w:p w14:paraId="0979696D" w14:textId="77777777" w:rsidR="00D24CDD" w:rsidRPr="009B240B" w:rsidRDefault="009B240B" w:rsidP="009B240B">
      <w:pPr>
        <w:spacing w:after="0" w:line="360" w:lineRule="auto"/>
        <w:ind w:left="4248" w:firstLine="708"/>
        <w:contextualSpacing/>
        <w:rPr>
          <w:color w:val="FF0000"/>
        </w:rPr>
      </w:pPr>
      <w:r w:rsidRPr="009B240B">
        <w:rPr>
          <w:color w:val="FF0000"/>
        </w:rPr>
        <w:t>OSZTRÁK-MAGYAR MONARCHIA</w:t>
      </w:r>
    </w:p>
    <w:p w14:paraId="11CE3079" w14:textId="77777777" w:rsidR="00D24CDD" w:rsidRDefault="00D24CDD" w:rsidP="0054278E">
      <w:pPr>
        <w:spacing w:after="0" w:line="360" w:lineRule="auto"/>
        <w:contextualSpacing/>
      </w:pPr>
      <w:r w:rsidRPr="00D24CDD">
        <w:rPr>
          <w:b/>
        </w:rPr>
        <w:t xml:space="preserve">d, Mettől meddig állt fent a kiegyezés értelmében létrejött államalakulat? </w:t>
      </w:r>
      <w:r w:rsidR="009B240B" w:rsidRPr="009B240B">
        <w:rPr>
          <w:color w:val="FF0000"/>
        </w:rPr>
        <w:t>1867-1918</w:t>
      </w:r>
    </w:p>
    <w:p w14:paraId="2E265C70" w14:textId="77777777" w:rsidR="00926FCC" w:rsidRDefault="00926FCC" w:rsidP="0054278E">
      <w:pPr>
        <w:spacing w:after="0" w:line="360" w:lineRule="auto"/>
        <w:contextualSpacing/>
      </w:pPr>
    </w:p>
    <w:p w14:paraId="10B4FD4C" w14:textId="77777777" w:rsidR="00483519" w:rsidRDefault="00D24CDD" w:rsidP="0054278E">
      <w:pPr>
        <w:spacing w:after="0" w:line="360" w:lineRule="auto"/>
        <w:contextualSpacing/>
      </w:pPr>
      <w:r w:rsidRPr="00D24CDD">
        <w:rPr>
          <w:b/>
        </w:rPr>
        <w:t xml:space="preserve">e, Ki volt a „haza </w:t>
      </w:r>
      <w:proofErr w:type="gramStart"/>
      <w:r w:rsidRPr="00D24CDD">
        <w:rPr>
          <w:b/>
        </w:rPr>
        <w:t>bölcsé”-</w:t>
      </w:r>
      <w:proofErr w:type="spellStart"/>
      <w:proofErr w:type="gramEnd"/>
      <w:r w:rsidRPr="00D24CDD">
        <w:rPr>
          <w:b/>
        </w:rPr>
        <w:t>nek</w:t>
      </w:r>
      <w:proofErr w:type="spellEnd"/>
      <w:r w:rsidRPr="00D24CDD">
        <w:rPr>
          <w:b/>
        </w:rPr>
        <w:t xml:space="preserve"> is nevezett magyar politikus, akinek döntő szerepe volt kiegyezési tárgyalások sikerének? </w:t>
      </w:r>
      <w:r w:rsidR="009B240B" w:rsidRPr="009B240B">
        <w:rPr>
          <w:color w:val="FF0000"/>
        </w:rPr>
        <w:t>DEÁK FERENC</w:t>
      </w:r>
    </w:p>
    <w:p w14:paraId="0A660077" w14:textId="77777777" w:rsidR="000530AE" w:rsidRDefault="000530AE" w:rsidP="0054278E">
      <w:pPr>
        <w:spacing w:after="0" w:line="360" w:lineRule="auto"/>
        <w:contextualSpacing/>
      </w:pPr>
    </w:p>
    <w:p w14:paraId="062C7D05" w14:textId="77777777" w:rsidR="000530AE" w:rsidRDefault="000530AE" w:rsidP="0054278E">
      <w:pPr>
        <w:spacing w:after="0" w:line="360" w:lineRule="auto"/>
        <w:contextualSpacing/>
      </w:pPr>
    </w:p>
    <w:p w14:paraId="73C4ED99" w14:textId="77777777" w:rsidR="000530AE" w:rsidRDefault="000530AE" w:rsidP="0054278E">
      <w:pPr>
        <w:spacing w:after="0" w:line="360" w:lineRule="auto"/>
        <w:contextualSpacing/>
      </w:pPr>
      <w:r w:rsidRPr="000530AE">
        <w:rPr>
          <w:b/>
        </w:rPr>
        <w:lastRenderedPageBreak/>
        <w:t>f, Melyik két ország kötötte a kiegyezést?</w:t>
      </w:r>
      <w:r>
        <w:t xml:space="preserve"> </w:t>
      </w:r>
      <w:r w:rsidR="00487FE3" w:rsidRPr="00487FE3">
        <w:rPr>
          <w:color w:val="FF0000"/>
        </w:rPr>
        <w:t>MAGYARORSZÁG ÉS AUSZTRIA</w:t>
      </w:r>
    </w:p>
    <w:p w14:paraId="64DBFD0B" w14:textId="77777777" w:rsidR="000530AE" w:rsidRDefault="000530AE" w:rsidP="0054278E">
      <w:pPr>
        <w:spacing w:after="0" w:line="360" w:lineRule="auto"/>
        <w:contextualSpacing/>
      </w:pPr>
    </w:p>
    <w:p w14:paraId="66876F94" w14:textId="77777777" w:rsidR="000530AE" w:rsidRDefault="000530AE" w:rsidP="0054278E">
      <w:pPr>
        <w:spacing w:after="0" w:line="360" w:lineRule="auto"/>
        <w:contextualSpacing/>
      </w:pPr>
      <w:r w:rsidRPr="000530AE">
        <w:rPr>
          <w:b/>
        </w:rPr>
        <w:t>g, Melyik két nép kötötte a kiegyezést?</w:t>
      </w:r>
      <w:r>
        <w:t xml:space="preserve"> </w:t>
      </w:r>
      <w:r w:rsidR="00487FE3" w:rsidRPr="00487FE3">
        <w:rPr>
          <w:color w:val="FF0000"/>
        </w:rPr>
        <w:t>OSZTRÁK ÉS MAGYAR</w:t>
      </w:r>
    </w:p>
    <w:p w14:paraId="74D05FC6" w14:textId="77777777" w:rsidR="00483519" w:rsidRDefault="00483519" w:rsidP="0054278E">
      <w:pPr>
        <w:spacing w:after="0" w:line="360" w:lineRule="auto"/>
        <w:contextualSpacing/>
      </w:pPr>
    </w:p>
    <w:p w14:paraId="78F7150E" w14:textId="77777777" w:rsidR="00926FCC" w:rsidRDefault="00926FCC" w:rsidP="0054278E">
      <w:pPr>
        <w:spacing w:after="0" w:line="360" w:lineRule="auto"/>
        <w:contextualSpacing/>
      </w:pPr>
    </w:p>
    <w:p w14:paraId="39EFAA1B" w14:textId="77777777" w:rsidR="00483519" w:rsidRDefault="00483519" w:rsidP="0054278E">
      <w:pPr>
        <w:spacing w:after="0" w:line="360" w:lineRule="auto"/>
        <w:contextualSpacing/>
        <w:rPr>
          <w:b/>
        </w:rPr>
      </w:pPr>
      <w:r w:rsidRPr="00483519">
        <w:rPr>
          <w:b/>
        </w:rPr>
        <w:t xml:space="preserve">2, </w:t>
      </w:r>
      <w:r>
        <w:rPr>
          <w:b/>
        </w:rPr>
        <w:t>Számozással állítsd időrendbe az eseményeket! (6 pont)</w:t>
      </w:r>
    </w:p>
    <w:p w14:paraId="3A5D9691" w14:textId="77777777" w:rsidR="007428C9" w:rsidRDefault="007428C9" w:rsidP="0054278E">
      <w:pPr>
        <w:spacing w:after="0" w:line="360" w:lineRule="auto"/>
        <w:contextualSpacing/>
        <w:rPr>
          <w:b/>
        </w:rPr>
      </w:pPr>
    </w:p>
    <w:p w14:paraId="3365FA77" w14:textId="77777777" w:rsidR="00483519" w:rsidRDefault="00487FE3" w:rsidP="0054278E">
      <w:pPr>
        <w:spacing w:after="0" w:line="360" w:lineRule="auto"/>
        <w:contextualSpacing/>
      </w:pPr>
      <w:r w:rsidRPr="00487FE3">
        <w:rPr>
          <w:color w:val="FF0000"/>
        </w:rPr>
        <w:t>2</w:t>
      </w:r>
      <w:r w:rsidR="00483519">
        <w:t xml:space="preserve"> horvát-magyar kiegyezés</w:t>
      </w:r>
      <w:r w:rsidR="00483519">
        <w:tab/>
      </w:r>
      <w:r w:rsidR="00483519">
        <w:tab/>
      </w:r>
      <w:r w:rsidRPr="00487FE3">
        <w:rPr>
          <w:color w:val="FF0000"/>
        </w:rPr>
        <w:t>3</w:t>
      </w:r>
      <w:r w:rsidR="00483519">
        <w:t xml:space="preserve"> </w:t>
      </w:r>
      <w:proofErr w:type="spellStart"/>
      <w:r w:rsidR="00483519">
        <w:t>millenium</w:t>
      </w:r>
      <w:proofErr w:type="spellEnd"/>
      <w:r w:rsidR="00B56197">
        <w:tab/>
        <w:t xml:space="preserve">        </w:t>
      </w:r>
      <w:r>
        <w:tab/>
      </w:r>
      <w:r>
        <w:tab/>
      </w:r>
      <w:r w:rsidRPr="00487FE3">
        <w:rPr>
          <w:color w:val="FF0000"/>
        </w:rPr>
        <w:t>4</w:t>
      </w:r>
      <w:r w:rsidR="00B56197">
        <w:t xml:space="preserve"> első világháború kezdete</w:t>
      </w:r>
    </w:p>
    <w:p w14:paraId="6A466D23" w14:textId="77777777" w:rsidR="007428C9" w:rsidRDefault="007428C9" w:rsidP="0054278E">
      <w:pPr>
        <w:spacing w:after="0" w:line="360" w:lineRule="auto"/>
        <w:contextualSpacing/>
      </w:pPr>
    </w:p>
    <w:p w14:paraId="2AD5C39D" w14:textId="77777777" w:rsidR="00483519" w:rsidRDefault="00487FE3" w:rsidP="0054278E">
      <w:pPr>
        <w:spacing w:after="0" w:line="360" w:lineRule="auto"/>
        <w:contextualSpacing/>
      </w:pPr>
      <w:r w:rsidRPr="00487FE3">
        <w:rPr>
          <w:color w:val="FF0000"/>
        </w:rPr>
        <w:t>6</w:t>
      </w:r>
      <w:r w:rsidR="00B94139">
        <w:t xml:space="preserve"> 2. r</w:t>
      </w:r>
      <w:r w:rsidR="00483519">
        <w:t>omá</w:t>
      </w:r>
      <w:r w:rsidR="00B94139">
        <w:t xml:space="preserve">n támadás Erdély ellen    </w:t>
      </w:r>
      <w:r>
        <w:tab/>
      </w:r>
      <w:r w:rsidRPr="00487FE3">
        <w:rPr>
          <w:color w:val="FF0000"/>
        </w:rPr>
        <w:t>5</w:t>
      </w:r>
      <w:r w:rsidR="00483519">
        <w:t xml:space="preserve"> Ferenc József halála </w:t>
      </w:r>
      <w:r w:rsidR="00B94139">
        <w:t xml:space="preserve">   </w:t>
      </w:r>
      <w:r>
        <w:tab/>
      </w:r>
      <w:r w:rsidRPr="00487FE3">
        <w:rPr>
          <w:color w:val="FF0000"/>
        </w:rPr>
        <w:t>1</w:t>
      </w:r>
      <w:r w:rsidR="00483519">
        <w:t xml:space="preserve"> Bach-rendszer kezdete</w:t>
      </w:r>
    </w:p>
    <w:p w14:paraId="65BE2717" w14:textId="77777777" w:rsidR="00483519" w:rsidRDefault="00483519" w:rsidP="0054278E">
      <w:pPr>
        <w:spacing w:after="0" w:line="360" w:lineRule="auto"/>
        <w:contextualSpacing/>
      </w:pPr>
    </w:p>
    <w:p w14:paraId="4AEE7B04" w14:textId="77777777" w:rsidR="007428C9" w:rsidRDefault="007428C9" w:rsidP="0054278E">
      <w:pPr>
        <w:spacing w:after="0" w:line="360" w:lineRule="auto"/>
        <w:contextualSpacing/>
      </w:pPr>
    </w:p>
    <w:p w14:paraId="39F2243E" w14:textId="77777777" w:rsidR="0015611A" w:rsidRDefault="00483519" w:rsidP="0054278E">
      <w:pPr>
        <w:spacing w:after="0" w:line="360" w:lineRule="auto"/>
        <w:contextualSpacing/>
        <w:rPr>
          <w:b/>
        </w:rPr>
      </w:pPr>
      <w:r w:rsidRPr="00483519">
        <w:rPr>
          <w:b/>
        </w:rPr>
        <w:t>3, Olvasd el figyelmesen a szöveget, majd válaszolj a kérdésekre!</w:t>
      </w:r>
    </w:p>
    <w:p w14:paraId="1965258F" w14:textId="77777777" w:rsidR="007428C9" w:rsidRDefault="007428C9" w:rsidP="0054278E">
      <w:pPr>
        <w:spacing w:after="0" w:line="360" w:lineRule="auto"/>
        <w:contextualSpacing/>
        <w:rPr>
          <w:b/>
        </w:rPr>
      </w:pPr>
    </w:p>
    <w:p w14:paraId="585E99EB" w14:textId="77777777" w:rsidR="00483519" w:rsidRPr="00483519" w:rsidRDefault="008578D1" w:rsidP="00483519">
      <w:pPr>
        <w:pStyle w:val="rtejustify"/>
        <w:spacing w:before="0" w:beforeAutospacing="0" w:after="0" w:afterAutospacing="0" w:line="360" w:lineRule="auto"/>
        <w:contextualSpacing/>
        <w:jc w:val="both"/>
      </w:pPr>
      <w:r>
        <w:rPr>
          <w:rStyle w:val="Kiemels2"/>
        </w:rPr>
        <w:t>„</w:t>
      </w:r>
      <w:r w:rsidR="00483519" w:rsidRPr="00483519">
        <w:rPr>
          <w:rStyle w:val="Kiemels2"/>
        </w:rPr>
        <w:t>Újkor.hu: Miként jelölték ki az honfoglalás időpontját?</w:t>
      </w:r>
    </w:p>
    <w:p w14:paraId="4043A456" w14:textId="77777777" w:rsidR="00483519" w:rsidRPr="00483519" w:rsidRDefault="008578D1" w:rsidP="00483519">
      <w:pPr>
        <w:pStyle w:val="rtejustify"/>
        <w:spacing w:before="0" w:beforeAutospacing="0" w:after="0" w:afterAutospacing="0" w:line="360" w:lineRule="auto"/>
        <w:contextualSpacing/>
        <w:jc w:val="both"/>
      </w:pPr>
      <w:r w:rsidRPr="00483519">
        <w:rPr>
          <w:b/>
        </w:rPr>
        <w:t>Gerő András:</w:t>
      </w:r>
      <w:r>
        <w:t xml:space="preserve"> </w:t>
      </w:r>
      <w:r w:rsidR="00483519" w:rsidRPr="00483519">
        <w:t>Először az 1880-as évek során merült fel a honfoglalási évforduló megünneplésének az ötlete. A honfoglalás pontos időpontját azonban a politikusok nem tudták, így felkérték a Magyar Tudományos Akadémiát ennek megállapítására. A pontos időpontot azonban az Akadémia sem tudta megállapítani. A kutatók csupán azt körvonalazták, hogy 860-ban még semmiképpen sem zajlott le a honfoglalás, 900-ra viszont egészen biztosan befejeződött a folyamat. Ennek értelmében politikai döntés kérdése lett, hogy melyik időpontot jelölik ki a honfoglalás évfordulójává.</w:t>
      </w:r>
    </w:p>
    <w:p w14:paraId="7E045A85" w14:textId="77777777" w:rsidR="00483519" w:rsidRPr="008578D1" w:rsidRDefault="00483519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rPr>
          <w:rStyle w:val="Kiemels2"/>
        </w:rPr>
        <w:t>Milyen tényezők befolyásolták azt, hogy 1896-os év lett végül kiválasztva a millenniumi emlékévként?</w:t>
      </w:r>
    </w:p>
    <w:p w14:paraId="08119402" w14:textId="77777777" w:rsidR="00483519" w:rsidRPr="008578D1" w:rsidRDefault="00483519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t>Eredetileg a kormányzat az 1895-ös évet jelölte ki, ekkor azonban az emlékév keretében még csak egy nagyobb méretű kiállítást vizionáltak a tervezők. Később azonban e tervezet további ötletekkel is kiegészült, amelyek megvalósítása az előírtnál jóval több időt igényelt. Emiatt volt szükséges a millennium időpontját 1896-ra módosítani.  Így is voltak olyan beruházások, amelyek még az emlékévre sem készültek el – megemlíthetjük például az öt nagy budapesti vásárcsarnokot – de az építmények többsége 1896-ra végül valóban elkészült.</w:t>
      </w:r>
    </w:p>
    <w:p w14:paraId="2567D596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rPr>
          <w:rStyle w:val="Kiemels2"/>
        </w:rPr>
        <w:t>Mennyiben bizonyult az emlékév egy, a külföld irányába tett reprezentációs gesztusnak?</w:t>
      </w:r>
    </w:p>
    <w:p w14:paraId="1B79B290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t>Kétségtelen, hogy a politikusok szándékában állt a külföld felé is jelezni azt, hogy Magyarországon a dualizmus korszakában jelentős fejlődés ment végbe. Megkérdőjelezhető persze, hogy ez mennyiben bizonyult sikeresnek. A millennium legnagyobb látogatottságú rendezvényét, a májustól novemberig nyitva tartó kiállítást körülbelül félmillióan látták. A korszak viszonyai közt ez belföldi viszonylatban meglehetősen nagy számnak mondható ugyan, nemzetközi viszonylatban azonban korántsem kiemelkedő. A látogatók közt a külföldiek csupán elenyésző kisebbséget alkottak, a nézők többsége Magyarországról, illetve az Osztrák-Magyar Monarchián belülről érkezett.</w:t>
      </w:r>
    </w:p>
    <w:p w14:paraId="26C3F456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rPr>
          <w:rStyle w:val="Kiemels2"/>
        </w:rPr>
        <w:lastRenderedPageBreak/>
        <w:t>Miként került a főváros a millenniumi ünnepség fókuszpontjába?</w:t>
      </w:r>
    </w:p>
    <w:p w14:paraId="46815FA8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t>Magyarországnak a kiegyezésig nem volt hivatalos fővárosa, holott már a reformkorban is felmerült ennek szükségessége. Ennek eredményeképp jött létre Budapest, de jure 1872-ben, de facto pedig 1873-ban. A magyar politikai elit elképzelése szerint a fővárost olyan centrummá kellett tenni, amelynek a Monarchián belül legfeljebb Bécs lehetett versenytársa. A millennium volt az a pont a város történetében, amelynek során egy jelentős léptékű minőségi váltás ment végbe.  A XIX. század végén jött létre sok olyan építmény, amelyek elengedhetetlenek voltak ahhoz, hogy Budapest világvárosi státuszt nyerhessen. Ilyen volt például az 1884-ben megépülő operaház, illetve az 1880-as években elkészülő sugárút is. A millenniumon mindez további elemekkel egészült ki, ekkor készült el például a Ferenc József</w:t>
      </w:r>
      <w:r w:rsidR="00B85BCF">
        <w:t xml:space="preserve"> </w:t>
      </w:r>
      <w:r w:rsidRPr="008578D1">
        <w:t xml:space="preserve">híd, az Iparművészeti Múzeum, a Szépművészeti Múzeum, a Statisztikai Hivatal </w:t>
      </w:r>
      <w:proofErr w:type="gramStart"/>
      <w:r w:rsidRPr="008578D1">
        <w:t>épülete</w:t>
      </w:r>
      <w:proofErr w:type="gramEnd"/>
      <w:r w:rsidRPr="008578D1">
        <w:t xml:space="preserve"> illetve a Nagykörút is ekkor kapott</w:t>
      </w:r>
      <w:r w:rsidR="00B85BCF">
        <w:t xml:space="preserve"> </w:t>
      </w:r>
      <w:r w:rsidRPr="008578D1">
        <w:t>kivilágítást.</w:t>
      </w:r>
      <w:r>
        <w:t>”</w:t>
      </w:r>
    </w:p>
    <w:p w14:paraId="6C3F96C1" w14:textId="77777777" w:rsidR="008578D1" w:rsidRPr="00483519" w:rsidRDefault="008578D1" w:rsidP="00483519">
      <w:pPr>
        <w:pStyle w:val="rtejustify"/>
        <w:spacing w:before="0" w:beforeAutospacing="0" w:after="0" w:afterAutospacing="0" w:line="360" w:lineRule="auto"/>
        <w:contextualSpacing/>
        <w:jc w:val="both"/>
      </w:pPr>
    </w:p>
    <w:p w14:paraId="5E876B70" w14:textId="77777777" w:rsidR="00483519" w:rsidRPr="00483519" w:rsidRDefault="008578D1" w:rsidP="008578D1">
      <w:pPr>
        <w:pStyle w:val="rtejustify"/>
        <w:spacing w:before="0" w:beforeAutospacing="0" w:after="0" w:afterAutospacing="0" w:line="360" w:lineRule="auto"/>
        <w:ind w:left="708" w:firstLine="708"/>
        <w:contextualSpacing/>
        <w:jc w:val="both"/>
      </w:pPr>
      <w:r>
        <w:t xml:space="preserve">Forrás: </w:t>
      </w:r>
      <w:hyperlink r:id="rId10" w:history="1">
        <w:r w:rsidRPr="00326022">
          <w:rPr>
            <w:rStyle w:val="Hiperhivatkozs"/>
          </w:rPr>
          <w:t>http://ujkor.hu/content/az-1896-os-millenniumi-unnepsegek-interju-gero-andrassal</w:t>
        </w:r>
      </w:hyperlink>
      <w:r>
        <w:t xml:space="preserve"> </w:t>
      </w:r>
    </w:p>
    <w:p w14:paraId="0C319550" w14:textId="77777777" w:rsidR="00483519" w:rsidRPr="00483519" w:rsidRDefault="00483519" w:rsidP="0054278E">
      <w:pPr>
        <w:spacing w:after="0" w:line="360" w:lineRule="auto"/>
        <w:contextualSpacing/>
        <w:rPr>
          <w:b/>
        </w:rPr>
      </w:pPr>
    </w:p>
    <w:p w14:paraId="6539C792" w14:textId="77777777" w:rsidR="00D24CDD" w:rsidRPr="00B85BCF" w:rsidRDefault="00B85BCF" w:rsidP="007A60BF">
      <w:pPr>
        <w:spacing w:after="0" w:line="360" w:lineRule="auto"/>
        <w:ind w:firstLine="708"/>
        <w:contextualSpacing/>
        <w:rPr>
          <w:b/>
        </w:rPr>
      </w:pPr>
      <w:r w:rsidRPr="00B85BCF">
        <w:rPr>
          <w:b/>
        </w:rPr>
        <w:t xml:space="preserve">A, Melyik évbe történt? </w:t>
      </w:r>
      <w:r>
        <w:rPr>
          <w:b/>
        </w:rPr>
        <w:t>(4 pont)</w:t>
      </w:r>
    </w:p>
    <w:p w14:paraId="74AA1E01" w14:textId="77777777" w:rsidR="00B85BCF" w:rsidRDefault="00B85BCF" w:rsidP="0054278E">
      <w:pPr>
        <w:spacing w:after="0" w:line="360" w:lineRule="auto"/>
        <w:contextualSpacing/>
      </w:pPr>
      <w:r>
        <w:tab/>
        <w:t xml:space="preserve">a, Elkészül az Operaház: </w:t>
      </w:r>
      <w:r w:rsidR="00487FE3" w:rsidRPr="00487FE3">
        <w:rPr>
          <w:color w:val="FF0000"/>
        </w:rPr>
        <w:t>1884</w:t>
      </w:r>
      <w:r>
        <w:tab/>
      </w:r>
      <w:r>
        <w:tab/>
        <w:t xml:space="preserve">b, Az emlékév eredeti időpontja: </w:t>
      </w:r>
      <w:r w:rsidR="00487FE3" w:rsidRPr="00487FE3">
        <w:rPr>
          <w:color w:val="FF0000"/>
        </w:rPr>
        <w:t>1895</w:t>
      </w:r>
    </w:p>
    <w:p w14:paraId="3D4DF0C5" w14:textId="77777777" w:rsidR="00B85BCF" w:rsidRDefault="00B85BCF" w:rsidP="0054278E">
      <w:pPr>
        <w:spacing w:after="0" w:line="360" w:lineRule="auto"/>
        <w:contextualSpacing/>
      </w:pPr>
      <w:r>
        <w:tab/>
        <w:t xml:space="preserve">c, A honfoglalás befejezése: </w:t>
      </w:r>
      <w:r w:rsidR="00487FE3" w:rsidRPr="00487FE3">
        <w:rPr>
          <w:color w:val="FF0000"/>
        </w:rPr>
        <w:t>900</w:t>
      </w:r>
      <w:r>
        <w:tab/>
      </w:r>
      <w:r w:rsidR="00487FE3">
        <w:tab/>
      </w:r>
      <w:r>
        <w:t xml:space="preserve">d, Millennium éve: </w:t>
      </w:r>
      <w:r w:rsidR="00487FE3" w:rsidRPr="00487FE3">
        <w:rPr>
          <w:color w:val="FF0000"/>
        </w:rPr>
        <w:t>1896</w:t>
      </w:r>
    </w:p>
    <w:p w14:paraId="721A7853" w14:textId="77777777" w:rsidR="00B85BCF" w:rsidRDefault="00B85BCF" w:rsidP="0054278E">
      <w:pPr>
        <w:spacing w:after="0" w:line="360" w:lineRule="auto"/>
        <w:contextualSpacing/>
      </w:pPr>
    </w:p>
    <w:p w14:paraId="7C870248" w14:textId="77777777" w:rsidR="00B85BCF" w:rsidRDefault="00B85BCF" w:rsidP="007A60BF">
      <w:pPr>
        <w:spacing w:after="0" w:line="360" w:lineRule="auto"/>
        <w:ind w:firstLine="708"/>
        <w:contextualSpacing/>
        <w:rPr>
          <w:b/>
        </w:rPr>
      </w:pPr>
      <w:r w:rsidRPr="00B85BCF">
        <w:rPr>
          <w:b/>
        </w:rPr>
        <w:t xml:space="preserve">B, </w:t>
      </w:r>
      <w:r>
        <w:rPr>
          <w:b/>
        </w:rPr>
        <w:t>Igaz (I) vagy hamis (H) az állítás? (4 pont)</w:t>
      </w:r>
    </w:p>
    <w:p w14:paraId="626F875B" w14:textId="77777777" w:rsidR="00B85BCF" w:rsidRDefault="00B85BCF" w:rsidP="0054278E">
      <w:pPr>
        <w:spacing w:after="0" w:line="360" w:lineRule="auto"/>
        <w:contextualSpacing/>
      </w:pPr>
      <w:r>
        <w:rPr>
          <w:b/>
        </w:rPr>
        <w:tab/>
      </w:r>
      <w:r>
        <w:t xml:space="preserve">1, A millenniumi kiállítást leginkább a külföldiek látogatták. </w:t>
      </w:r>
      <w:r w:rsidR="00487FE3" w:rsidRPr="00487FE3">
        <w:rPr>
          <w:color w:val="FF0000"/>
        </w:rPr>
        <w:t>H</w:t>
      </w:r>
    </w:p>
    <w:p w14:paraId="6BA889FE" w14:textId="77777777" w:rsidR="00B85BCF" w:rsidRDefault="00B85BCF" w:rsidP="0054278E">
      <w:pPr>
        <w:spacing w:after="0" w:line="360" w:lineRule="auto"/>
        <w:contextualSpacing/>
      </w:pPr>
      <w:r>
        <w:tab/>
        <w:t xml:space="preserve">2, A honfoglalás pontos időpontját senki sem tudta. </w:t>
      </w:r>
      <w:r w:rsidR="00487FE3" w:rsidRPr="00487FE3">
        <w:rPr>
          <w:color w:val="FF0000"/>
        </w:rPr>
        <w:t>I</w:t>
      </w:r>
    </w:p>
    <w:p w14:paraId="3BC2D09B" w14:textId="77777777" w:rsidR="00B85BCF" w:rsidRDefault="00DC2BEB" w:rsidP="0054278E">
      <w:pPr>
        <w:spacing w:after="0" w:line="360" w:lineRule="auto"/>
        <w:contextualSpacing/>
      </w:pPr>
      <w:r>
        <w:tab/>
        <w:t>3, A nagy budapesti vásárcsarnokokat</w:t>
      </w:r>
      <w:r w:rsidR="00B85BCF">
        <w:t xml:space="preserve"> a millennium évében adták át. </w:t>
      </w:r>
      <w:r w:rsidR="00487FE3" w:rsidRPr="00487FE3">
        <w:rPr>
          <w:color w:val="FF0000"/>
        </w:rPr>
        <w:t>H</w:t>
      </w:r>
    </w:p>
    <w:p w14:paraId="3BC9A38C" w14:textId="77777777" w:rsidR="00B85BCF" w:rsidRDefault="00B85BCF" w:rsidP="0054278E">
      <w:pPr>
        <w:spacing w:after="0" w:line="360" w:lineRule="auto"/>
        <w:contextualSpacing/>
      </w:pPr>
      <w:r>
        <w:tab/>
        <w:t xml:space="preserve">4, Budapest hivatalosan 1867-ben lett főváros. </w:t>
      </w:r>
      <w:r w:rsidR="00487FE3" w:rsidRPr="00487FE3">
        <w:rPr>
          <w:color w:val="FF0000"/>
        </w:rPr>
        <w:t>I</w:t>
      </w:r>
    </w:p>
    <w:p w14:paraId="41941883" w14:textId="77777777" w:rsidR="00DC2BEB" w:rsidRDefault="00DC2BEB" w:rsidP="0054278E">
      <w:pPr>
        <w:spacing w:after="0" w:line="360" w:lineRule="auto"/>
        <w:contextualSpacing/>
      </w:pPr>
    </w:p>
    <w:p w14:paraId="697D2D95" w14:textId="77777777" w:rsidR="00DC2BEB" w:rsidRDefault="00DC2BEB" w:rsidP="0054278E">
      <w:pPr>
        <w:spacing w:after="0" w:line="360" w:lineRule="auto"/>
        <w:contextualSpacing/>
        <w:rPr>
          <w:b/>
        </w:rPr>
      </w:pPr>
      <w:r>
        <w:tab/>
      </w:r>
      <w:r w:rsidRPr="00DC2BEB">
        <w:rPr>
          <w:b/>
        </w:rPr>
        <w:t xml:space="preserve">C, </w:t>
      </w:r>
      <w:r>
        <w:rPr>
          <w:b/>
        </w:rPr>
        <w:t>Számokkal válaszolj! (4 pont)</w:t>
      </w:r>
    </w:p>
    <w:p w14:paraId="024A9EB9" w14:textId="77777777" w:rsidR="00DC2BEB" w:rsidRDefault="00DC2BEB" w:rsidP="0054278E">
      <w:pPr>
        <w:spacing w:after="0" w:line="360" w:lineRule="auto"/>
        <w:contextualSpacing/>
      </w:pPr>
      <w:r>
        <w:rPr>
          <w:b/>
        </w:rPr>
        <w:tab/>
      </w:r>
      <w:r>
        <w:t xml:space="preserve">a, Nagy budapesti vásárcsarnokok száma: </w:t>
      </w:r>
      <w:r w:rsidR="00487FE3" w:rsidRPr="00487FE3">
        <w:rPr>
          <w:color w:val="FF0000"/>
        </w:rPr>
        <w:t>5</w:t>
      </w:r>
    </w:p>
    <w:p w14:paraId="03B7E0C6" w14:textId="77777777" w:rsidR="00DC2BEB" w:rsidRDefault="00DC2BEB" w:rsidP="0054278E">
      <w:pPr>
        <w:spacing w:after="0" w:line="360" w:lineRule="auto"/>
        <w:contextualSpacing/>
      </w:pPr>
      <w:r>
        <w:tab/>
        <w:t xml:space="preserve">b, A budapesti kiállítás látogatóinak száma: kb. </w:t>
      </w:r>
      <w:r w:rsidR="00487FE3" w:rsidRPr="00487FE3">
        <w:rPr>
          <w:color w:val="FF0000"/>
        </w:rPr>
        <w:t>500 000</w:t>
      </w:r>
    </w:p>
    <w:p w14:paraId="4036BCEF" w14:textId="77777777" w:rsidR="00DC2BEB" w:rsidRDefault="00DC2BEB" w:rsidP="0054278E">
      <w:pPr>
        <w:spacing w:after="0" w:line="360" w:lineRule="auto"/>
        <w:contextualSpacing/>
      </w:pPr>
      <w:r>
        <w:tab/>
        <w:t xml:space="preserve">c, Ennyi év telt el Budapest </w:t>
      </w:r>
      <w:r w:rsidRPr="00DC2BEB">
        <w:rPr>
          <w:i/>
        </w:rPr>
        <w:t>de jure</w:t>
      </w:r>
      <w:r>
        <w:t xml:space="preserve"> és </w:t>
      </w:r>
      <w:r w:rsidRPr="00DC2BEB">
        <w:rPr>
          <w:i/>
        </w:rPr>
        <w:t>de facto</w:t>
      </w:r>
      <w:r>
        <w:t xml:space="preserve"> elfogadása között: </w:t>
      </w:r>
      <w:r w:rsidR="00487FE3" w:rsidRPr="00487FE3">
        <w:rPr>
          <w:color w:val="FF0000"/>
        </w:rPr>
        <w:t>1</w:t>
      </w:r>
    </w:p>
    <w:p w14:paraId="0EFB05B8" w14:textId="77777777" w:rsidR="00DC2BEB" w:rsidRPr="00DC2BEB" w:rsidRDefault="00DC2BEB" w:rsidP="0054278E">
      <w:pPr>
        <w:spacing w:after="0" w:line="360" w:lineRule="auto"/>
        <w:contextualSpacing/>
      </w:pPr>
      <w:r>
        <w:tab/>
        <w:t>d, Hány évvel ezelőtt rendezték meg a millenniumi emlékévet?</w:t>
      </w:r>
      <w:r w:rsidRPr="00487FE3">
        <w:rPr>
          <w:color w:val="FF0000"/>
        </w:rPr>
        <w:t xml:space="preserve"> </w:t>
      </w:r>
      <w:r w:rsidR="00487FE3" w:rsidRPr="00487FE3">
        <w:rPr>
          <w:color w:val="FF0000"/>
        </w:rPr>
        <w:t>123</w:t>
      </w:r>
    </w:p>
    <w:p w14:paraId="4F17136C" w14:textId="77777777" w:rsidR="00B85BCF" w:rsidRDefault="00B85BCF" w:rsidP="0054278E">
      <w:pPr>
        <w:spacing w:after="0" w:line="360" w:lineRule="auto"/>
        <w:contextualSpacing/>
      </w:pPr>
    </w:p>
    <w:p w14:paraId="4350FD30" w14:textId="77777777" w:rsidR="00B85BCF" w:rsidRDefault="0015611A" w:rsidP="0054278E">
      <w:pPr>
        <w:spacing w:after="0" w:line="360" w:lineRule="auto"/>
        <w:contextualSpacing/>
        <w:rPr>
          <w:b/>
        </w:rPr>
      </w:pPr>
      <w:r w:rsidRPr="0015611A">
        <w:rPr>
          <w:b/>
        </w:rPr>
        <w:t xml:space="preserve">4, </w:t>
      </w:r>
      <w:r>
        <w:rPr>
          <w:b/>
        </w:rPr>
        <w:t>Ki ő? Nevezd meg a politikus, közéleti személy pontos (család és keresztnév) nevét!</w:t>
      </w:r>
      <w:r w:rsidR="0030012E">
        <w:rPr>
          <w:b/>
        </w:rPr>
        <w:t xml:space="preserve"> </w:t>
      </w:r>
      <w:r w:rsidR="001742E9">
        <w:rPr>
          <w:b/>
        </w:rPr>
        <w:t xml:space="preserve">Egy név többször is szerepelhet! </w:t>
      </w:r>
      <w:r w:rsidR="0030012E">
        <w:rPr>
          <w:b/>
        </w:rPr>
        <w:t>(</w:t>
      </w:r>
      <w:r w:rsidR="00DC2BEB">
        <w:rPr>
          <w:b/>
        </w:rPr>
        <w:t>8</w:t>
      </w:r>
      <w:r w:rsidR="0030012E">
        <w:rPr>
          <w:b/>
        </w:rPr>
        <w:t xml:space="preserve"> pont)</w:t>
      </w:r>
    </w:p>
    <w:p w14:paraId="150DE3F2" w14:textId="77777777" w:rsidR="0015611A" w:rsidRPr="00487FE3" w:rsidRDefault="0015611A" w:rsidP="00C41F55">
      <w:pPr>
        <w:spacing w:after="0" w:line="480" w:lineRule="auto"/>
        <w:contextualSpacing/>
        <w:rPr>
          <w:color w:val="FF0000"/>
        </w:rPr>
      </w:pPr>
      <w:r>
        <w:rPr>
          <w:b/>
        </w:rPr>
        <w:tab/>
      </w:r>
      <w:r>
        <w:t xml:space="preserve">a, 1867-ben koronázták magyar királlyá: </w:t>
      </w:r>
      <w:r w:rsidR="00487FE3" w:rsidRPr="00487FE3">
        <w:rPr>
          <w:color w:val="FF0000"/>
        </w:rPr>
        <w:t>FERENC JÓZSEF</w:t>
      </w:r>
    </w:p>
    <w:p w14:paraId="50EE75A8" w14:textId="77777777" w:rsidR="0015611A" w:rsidRDefault="00234E95" w:rsidP="00C41F55">
      <w:pPr>
        <w:spacing w:after="0" w:line="480" w:lineRule="auto"/>
        <w:contextualSpacing/>
      </w:pPr>
      <w:r>
        <w:tab/>
        <w:t xml:space="preserve">b, Az utolsó előtti magyar király: </w:t>
      </w:r>
      <w:r w:rsidR="00487FE3" w:rsidRPr="00487FE3">
        <w:rPr>
          <w:color w:val="FF0000"/>
        </w:rPr>
        <w:t>FERENC JÓZSEF</w:t>
      </w:r>
    </w:p>
    <w:p w14:paraId="67249774" w14:textId="77777777" w:rsidR="00234E95" w:rsidRDefault="00234E95" w:rsidP="00C41F55">
      <w:pPr>
        <w:spacing w:after="0" w:line="480" w:lineRule="auto"/>
        <w:contextualSpacing/>
      </w:pPr>
      <w:r>
        <w:tab/>
        <w:t xml:space="preserve">c, Magyar miniszterelnök az első világháború kirobbanásakor: </w:t>
      </w:r>
      <w:r w:rsidR="00487FE3" w:rsidRPr="00487FE3">
        <w:rPr>
          <w:color w:val="FF0000"/>
        </w:rPr>
        <w:t>TISZA ISTVÁN</w:t>
      </w:r>
    </w:p>
    <w:p w14:paraId="01D32CCA" w14:textId="77777777" w:rsidR="00234E95" w:rsidRDefault="00234E95" w:rsidP="00C41F55">
      <w:pPr>
        <w:spacing w:after="0" w:line="480" w:lineRule="auto"/>
        <w:contextualSpacing/>
      </w:pPr>
      <w:r>
        <w:tab/>
        <w:t xml:space="preserve">d, A Magyar Nemzeti Tanács vezetője: </w:t>
      </w:r>
      <w:r w:rsidR="00487FE3" w:rsidRPr="00487FE3">
        <w:rPr>
          <w:color w:val="FF0000"/>
        </w:rPr>
        <w:t>KÁROLYI MIHÁLY</w:t>
      </w:r>
    </w:p>
    <w:p w14:paraId="1D69E739" w14:textId="1D10D1FC" w:rsidR="00234E95" w:rsidRDefault="00234E95" w:rsidP="00C41F55">
      <w:pPr>
        <w:spacing w:after="0" w:line="480" w:lineRule="auto"/>
        <w:contextualSpacing/>
      </w:pPr>
      <w:r>
        <w:lastRenderedPageBreak/>
        <w:tab/>
        <w:t xml:space="preserve">e, </w:t>
      </w:r>
      <w:r w:rsidR="00956F65">
        <w:t xml:space="preserve">A </w:t>
      </w:r>
      <w:r w:rsidR="008F3094">
        <w:t xml:space="preserve">Horthy-korszakot konszolidáló kormányfő: </w:t>
      </w:r>
      <w:r w:rsidR="008F3094" w:rsidRPr="008F3094">
        <w:rPr>
          <w:color w:val="FF0000"/>
        </w:rPr>
        <w:t>BETHLEN ISTVÁN</w:t>
      </w:r>
    </w:p>
    <w:p w14:paraId="02D84523" w14:textId="77777777" w:rsidR="000530AE" w:rsidRPr="00487FE3" w:rsidRDefault="000530AE" w:rsidP="00C41F55">
      <w:pPr>
        <w:spacing w:after="0" w:line="480" w:lineRule="auto"/>
        <w:contextualSpacing/>
        <w:rPr>
          <w:color w:val="FF0000"/>
        </w:rPr>
      </w:pPr>
      <w:r>
        <w:tab/>
        <w:t xml:space="preserve">f, Miniszterelnökként koronázza meg Ferenc Józsefet: </w:t>
      </w:r>
      <w:r w:rsidR="00487FE3" w:rsidRPr="00487FE3">
        <w:rPr>
          <w:color w:val="FF0000"/>
        </w:rPr>
        <w:t>ANDRÁSSY GYULA</w:t>
      </w:r>
    </w:p>
    <w:p w14:paraId="30401E70" w14:textId="77777777" w:rsidR="008F3094" w:rsidRDefault="00DC2BEB" w:rsidP="00C41F55">
      <w:pPr>
        <w:spacing w:after="0" w:line="480" w:lineRule="auto"/>
        <w:contextualSpacing/>
      </w:pPr>
      <w:r>
        <w:tab/>
        <w:t xml:space="preserve">g, </w:t>
      </w:r>
      <w:r w:rsidR="008F3094">
        <w:t>A legjelentősebb vallás- és közoktatásügyi miniszter az 1900-as években:</w:t>
      </w:r>
    </w:p>
    <w:p w14:paraId="3DE10883" w14:textId="014E347C" w:rsidR="00DC2BEB" w:rsidRPr="00487FE3" w:rsidRDefault="008F3094" w:rsidP="008F3094">
      <w:pPr>
        <w:spacing w:after="0" w:line="480" w:lineRule="auto"/>
        <w:ind w:left="6372" w:firstLine="708"/>
        <w:contextualSpacing/>
        <w:rPr>
          <w:color w:val="FF0000"/>
        </w:rPr>
      </w:pPr>
      <w:r w:rsidRPr="008F3094">
        <w:rPr>
          <w:color w:val="FF0000"/>
        </w:rPr>
        <w:t>KLEBELSBERG KUNÓ</w:t>
      </w:r>
    </w:p>
    <w:p w14:paraId="7D10574A" w14:textId="77777777" w:rsidR="00DC2BEB" w:rsidRPr="00487FE3" w:rsidRDefault="00CE669E" w:rsidP="00C41F55">
      <w:pPr>
        <w:spacing w:after="0" w:line="480" w:lineRule="auto"/>
        <w:contextualSpacing/>
        <w:rPr>
          <w:color w:val="FF0000"/>
        </w:rPr>
      </w:pPr>
      <w:r w:rsidRPr="00487FE3">
        <w:rPr>
          <w:color w:val="FF0000"/>
        </w:rPr>
        <w:tab/>
      </w:r>
      <w:r w:rsidRPr="00487FE3">
        <w:t xml:space="preserve">h, Az </w:t>
      </w:r>
      <w:proofErr w:type="spellStart"/>
      <w:r w:rsidRPr="00487FE3">
        <w:rPr>
          <w:i/>
        </w:rPr>
        <w:t>Ein</w:t>
      </w:r>
      <w:proofErr w:type="spellEnd"/>
      <w:r w:rsidRPr="00487FE3">
        <w:rPr>
          <w:i/>
        </w:rPr>
        <w:t xml:space="preserve"> </w:t>
      </w:r>
      <w:proofErr w:type="spellStart"/>
      <w:r w:rsidRPr="00487FE3">
        <w:rPr>
          <w:i/>
        </w:rPr>
        <w:t>Blick</w:t>
      </w:r>
      <w:proofErr w:type="spellEnd"/>
      <w:r w:rsidRPr="00487FE3">
        <w:t xml:space="preserve"> </w:t>
      </w:r>
      <w:r w:rsidR="00DC2BEB" w:rsidRPr="00487FE3">
        <w:t xml:space="preserve">szerzője, 1860-ban lett öngyilkos Döblingben: </w:t>
      </w:r>
      <w:r w:rsidR="00487FE3" w:rsidRPr="00487FE3">
        <w:rPr>
          <w:color w:val="FF0000"/>
        </w:rPr>
        <w:t>SZÉCHENYI ISTVÁN</w:t>
      </w:r>
    </w:p>
    <w:p w14:paraId="76F1B095" w14:textId="77777777" w:rsidR="007A60BF" w:rsidRDefault="007A60BF" w:rsidP="0054278E">
      <w:pPr>
        <w:spacing w:after="0" w:line="360" w:lineRule="auto"/>
        <w:contextualSpacing/>
      </w:pPr>
    </w:p>
    <w:p w14:paraId="31104A54" w14:textId="77777777" w:rsidR="007A60BF" w:rsidRDefault="007A60BF" w:rsidP="007A60BF">
      <w:pPr>
        <w:spacing w:after="0" w:line="240" w:lineRule="auto"/>
        <w:jc w:val="both"/>
        <w:rPr>
          <w:b/>
        </w:rPr>
      </w:pPr>
      <w:r w:rsidRPr="007A60BF">
        <w:rPr>
          <w:b/>
        </w:rPr>
        <w:t>5, Írd a fogalmak elé a meghatározásuk sorszámát! Vigyázz, egy sorszám kimarad!</w:t>
      </w:r>
      <w:r>
        <w:rPr>
          <w:b/>
        </w:rPr>
        <w:t xml:space="preserve"> </w:t>
      </w:r>
      <w:r w:rsidRPr="007A60BF">
        <w:rPr>
          <w:b/>
        </w:rPr>
        <w:t>(8+2 pont)</w:t>
      </w:r>
    </w:p>
    <w:p w14:paraId="59003847" w14:textId="77777777" w:rsidR="007A60BF" w:rsidRDefault="007A60BF" w:rsidP="007A60BF">
      <w:pPr>
        <w:spacing w:after="0" w:line="240" w:lineRule="auto"/>
        <w:jc w:val="both"/>
        <w:rPr>
          <w:b/>
        </w:rPr>
      </w:pPr>
    </w:p>
    <w:p w14:paraId="787BEBBC" w14:textId="77777777" w:rsidR="007A60BF" w:rsidRDefault="007A60BF" w:rsidP="007A60BF">
      <w:pPr>
        <w:spacing w:after="0" w:line="240" w:lineRule="auto"/>
        <w:jc w:val="both"/>
      </w:pPr>
      <w:r>
        <w:rPr>
          <w:b/>
        </w:rPr>
        <w:tab/>
      </w:r>
      <w:r w:rsidR="00487FE3" w:rsidRPr="00487FE3">
        <w:rPr>
          <w:color w:val="FF0000"/>
        </w:rPr>
        <w:t>7</w:t>
      </w:r>
      <w:r>
        <w:t xml:space="preserve"> nagypolgárság</w:t>
      </w:r>
      <w:r>
        <w:tab/>
      </w:r>
      <w:r w:rsidR="00487FE3" w:rsidRPr="00487FE3">
        <w:rPr>
          <w:color w:val="FF0000"/>
        </w:rPr>
        <w:t>5</w:t>
      </w:r>
      <w:r>
        <w:t xml:space="preserve"> front</w:t>
      </w:r>
      <w:r>
        <w:tab/>
      </w:r>
      <w:r>
        <w:tab/>
      </w:r>
      <w:r w:rsidR="00487FE3" w:rsidRPr="00487FE3">
        <w:rPr>
          <w:color w:val="FF0000"/>
        </w:rPr>
        <w:t>3</w:t>
      </w:r>
      <w:r>
        <w:t xml:space="preserve"> nemzetiség</w:t>
      </w:r>
      <w:r>
        <w:tab/>
      </w:r>
      <w:r>
        <w:tab/>
      </w:r>
      <w:r w:rsidR="00487FE3" w:rsidRPr="00487FE3">
        <w:rPr>
          <w:color w:val="FF0000"/>
        </w:rPr>
        <w:t>9</w:t>
      </w:r>
      <w:r>
        <w:t xml:space="preserve"> </w:t>
      </w:r>
      <w:r w:rsidR="00C41F55" w:rsidRPr="00C41F55">
        <w:t>antant</w:t>
      </w:r>
    </w:p>
    <w:p w14:paraId="450F735F" w14:textId="77777777" w:rsidR="007A60BF" w:rsidRDefault="007A60BF" w:rsidP="007A60BF">
      <w:pPr>
        <w:spacing w:after="0" w:line="240" w:lineRule="auto"/>
        <w:jc w:val="both"/>
      </w:pPr>
      <w:r>
        <w:tab/>
      </w:r>
    </w:p>
    <w:p w14:paraId="7CC9E8E3" w14:textId="77777777" w:rsidR="007A60BF" w:rsidRDefault="007A60BF" w:rsidP="007A60BF">
      <w:pPr>
        <w:spacing w:after="0" w:line="240" w:lineRule="auto"/>
        <w:jc w:val="both"/>
      </w:pPr>
      <w:r>
        <w:tab/>
      </w:r>
      <w:r w:rsidR="00487FE3" w:rsidRPr="00487FE3">
        <w:rPr>
          <w:color w:val="FF0000"/>
        </w:rPr>
        <w:t>1</w:t>
      </w:r>
      <w:r>
        <w:t xml:space="preserve"> agrárország</w:t>
      </w:r>
      <w:r>
        <w:tab/>
      </w:r>
      <w:r>
        <w:tab/>
      </w:r>
      <w:r w:rsidR="00487FE3" w:rsidRPr="00487FE3">
        <w:rPr>
          <w:color w:val="FF0000"/>
        </w:rPr>
        <w:t>2</w:t>
      </w:r>
      <w:r>
        <w:t xml:space="preserve"> monarchia</w:t>
      </w:r>
      <w:r>
        <w:tab/>
      </w:r>
      <w:r w:rsidR="00487FE3" w:rsidRPr="00487FE3">
        <w:rPr>
          <w:color w:val="FF0000"/>
        </w:rPr>
        <w:t>8</w:t>
      </w:r>
      <w:r>
        <w:t xml:space="preserve"> választójog</w:t>
      </w:r>
      <w:r>
        <w:tab/>
      </w:r>
      <w:r>
        <w:tab/>
      </w:r>
      <w:r w:rsidR="00487FE3" w:rsidRPr="00487FE3">
        <w:rPr>
          <w:color w:val="FF0000"/>
        </w:rPr>
        <w:t>6</w:t>
      </w:r>
      <w:r>
        <w:t xml:space="preserve"> sztrájk</w:t>
      </w:r>
    </w:p>
    <w:p w14:paraId="68F84373" w14:textId="77777777" w:rsidR="007A60BF" w:rsidRDefault="007A60BF" w:rsidP="007A60BF">
      <w:pPr>
        <w:spacing w:after="0" w:line="240" w:lineRule="auto"/>
        <w:jc w:val="both"/>
      </w:pPr>
    </w:p>
    <w:p w14:paraId="17407DB4" w14:textId="77777777" w:rsidR="007A60BF" w:rsidRPr="00C41F55" w:rsidRDefault="007A60BF" w:rsidP="001C102D">
      <w:pPr>
        <w:spacing w:after="0" w:line="360" w:lineRule="auto"/>
        <w:contextualSpacing/>
        <w:jc w:val="both"/>
      </w:pPr>
      <w:r>
        <w:tab/>
      </w:r>
      <w:r w:rsidRPr="00C41F55">
        <w:t>1, Olyan ország, melynek lakossága nagyrészt a mezőgazdasággal, földművelődéssel foglalkozik.</w:t>
      </w:r>
    </w:p>
    <w:p w14:paraId="20231D96" w14:textId="77777777" w:rsidR="007A60BF" w:rsidRPr="00C41F55" w:rsidRDefault="007A60BF" w:rsidP="001C102D">
      <w:pPr>
        <w:spacing w:after="0" w:line="360" w:lineRule="auto"/>
        <w:ind w:left="708"/>
        <w:contextualSpacing/>
        <w:jc w:val="both"/>
      </w:pPr>
      <w:r w:rsidRPr="00C41F55">
        <w:t xml:space="preserve">2, </w:t>
      </w:r>
      <w:r w:rsidR="00C41F55" w:rsidRPr="00C41F55">
        <w:t xml:space="preserve">A </w:t>
      </w:r>
      <w:r w:rsidR="00C41F55" w:rsidRPr="00C41F55">
        <w:rPr>
          <w:iCs/>
        </w:rPr>
        <w:t>[…]</w:t>
      </w:r>
      <w:r w:rsidR="00C41F55" w:rsidRPr="00C41F55">
        <w:t xml:space="preserve"> azon államforma, melyben az államfő </w:t>
      </w:r>
      <w:r w:rsidR="00C41F55" w:rsidRPr="00C41F55">
        <w:rPr>
          <w:iCs/>
        </w:rPr>
        <w:t>uralkodó</w:t>
      </w:r>
      <w:r w:rsidR="00C41F55" w:rsidRPr="00C41F55">
        <w:t xml:space="preserve">, idegen szóval </w:t>
      </w:r>
      <w:r w:rsidR="00C41F55" w:rsidRPr="00C41F55">
        <w:rPr>
          <w:iCs/>
        </w:rPr>
        <w:t xml:space="preserve">[…], </w:t>
      </w:r>
      <w:r w:rsidR="00C41F55" w:rsidRPr="00C41F55">
        <w:t>aki a ha</w:t>
      </w:r>
      <w:r w:rsidR="00C41F55">
        <w:t xml:space="preserve">talmat egyszemélyben gyakorolja. </w:t>
      </w:r>
    </w:p>
    <w:p w14:paraId="7E32C9FF" w14:textId="77777777" w:rsidR="00C41F55" w:rsidRDefault="00C41F55" w:rsidP="001C102D">
      <w:pPr>
        <w:spacing w:after="0" w:line="360" w:lineRule="auto"/>
        <w:ind w:left="708"/>
        <w:contextualSpacing/>
        <w:jc w:val="both"/>
      </w:pPr>
      <w:r w:rsidRPr="00C41F55">
        <w:t xml:space="preserve">3, </w:t>
      </w:r>
      <w:r>
        <w:t xml:space="preserve">A </w:t>
      </w:r>
      <w:r w:rsidRPr="00C41F55">
        <w:rPr>
          <w:iCs/>
        </w:rPr>
        <w:t>[…]</w:t>
      </w:r>
      <w:r>
        <w:t xml:space="preserve"> egy adott </w:t>
      </w:r>
      <w:r w:rsidRPr="00C41F55">
        <w:t>állam</w:t>
      </w:r>
      <w:r>
        <w:t xml:space="preserve"> területén az államalkotó </w:t>
      </w:r>
      <w:r w:rsidRPr="00C41F55">
        <w:t>nemzethez</w:t>
      </w:r>
      <w:r>
        <w:t xml:space="preserve"> vagy nemzetekhez képest </w:t>
      </w:r>
      <w:r w:rsidRPr="00C41F55">
        <w:t>kisebbségben</w:t>
      </w:r>
      <w:r>
        <w:t xml:space="preserve"> élő </w:t>
      </w:r>
      <w:r w:rsidRPr="00C41F55">
        <w:t>etnikai</w:t>
      </w:r>
      <w:r>
        <w:t xml:space="preserve"> csoport.</w:t>
      </w:r>
    </w:p>
    <w:p w14:paraId="7D7C38EA" w14:textId="77777777" w:rsidR="001C102D" w:rsidRDefault="001C102D" w:rsidP="001C102D">
      <w:pPr>
        <w:spacing w:after="0" w:line="360" w:lineRule="auto"/>
        <w:ind w:left="708"/>
        <w:contextualSpacing/>
        <w:jc w:val="both"/>
      </w:pPr>
      <w:r>
        <w:t xml:space="preserve">4, </w:t>
      </w:r>
      <w:r w:rsidRPr="001C102D">
        <w:rPr>
          <w:bCs/>
        </w:rPr>
        <w:t>Ipari dolgozók összessége</w:t>
      </w:r>
      <w:r w:rsidRPr="001C102D">
        <w:t>,</w:t>
      </w:r>
      <w:r>
        <w:t xml:space="preserve"> ideértve a kézi szerszámokkal ipari és szerelő munkát végzőket is.</w:t>
      </w:r>
    </w:p>
    <w:p w14:paraId="21A05DD3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5</w:t>
      </w:r>
      <w:r w:rsidR="00C41F55">
        <w:t xml:space="preserve">, </w:t>
      </w:r>
      <w:r w:rsidR="00C41F55" w:rsidRPr="00C41F55">
        <w:rPr>
          <w:bCs/>
        </w:rPr>
        <w:t>Találkozási vonal</w:t>
      </w:r>
      <w:r w:rsidR="00C41F55" w:rsidRPr="00C41F55">
        <w:t>,</w:t>
      </w:r>
      <w:r w:rsidR="00C41F55">
        <w:t xml:space="preserve"> felület, terület, ahol ellentétes erők, érdekek, jelenségek keverednek, csapnak össze egymással.</w:t>
      </w:r>
    </w:p>
    <w:p w14:paraId="203C2206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6</w:t>
      </w:r>
      <w:r w:rsidR="00C41F55">
        <w:t>, Több, munkaviszonyban álló munkavállaló által közösen végrehajtott munkabeszüntetés. Célja a munkabérek emelése, a munkakörülmények javítása vagy más szociális jog kivívása.</w:t>
      </w:r>
    </w:p>
    <w:p w14:paraId="3DF206C3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7</w:t>
      </w:r>
      <w:r w:rsidR="00C41F55">
        <w:t xml:space="preserve">, A </w:t>
      </w:r>
      <w:r w:rsidR="00C41F55" w:rsidRPr="00C41F55">
        <w:rPr>
          <w:iCs/>
        </w:rPr>
        <w:t>[…]</w:t>
      </w:r>
      <w:r w:rsidR="00C41F55">
        <w:t xml:space="preserve"> legfelső, leggazdagabb rétegéhez tartozó személy.</w:t>
      </w:r>
    </w:p>
    <w:p w14:paraId="08FA44BB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8</w:t>
      </w:r>
      <w:r w:rsidR="00C41F55">
        <w:t>,</w:t>
      </w:r>
      <w:r w:rsidR="00C41F55" w:rsidRPr="00C41F55">
        <w:rPr>
          <w:iCs/>
        </w:rPr>
        <w:t xml:space="preserve"> […]</w:t>
      </w:r>
      <w:r w:rsidR="00CE669E">
        <w:t xml:space="preserve"> n</w:t>
      </w:r>
      <w:r w:rsidR="00C41F55">
        <w:t xml:space="preserve">evezzük az </w:t>
      </w:r>
      <w:r w:rsidR="00C41F55" w:rsidRPr="00C41F55">
        <w:t>állam</w:t>
      </w:r>
      <w:r w:rsidR="00C41F55">
        <w:t xml:space="preserve"> polgárainak azon jogát, melynek során részt vesznek a közösség </w:t>
      </w:r>
      <w:r w:rsidR="00C41F55" w:rsidRPr="00C41F55">
        <w:t>képviselőtestületének</w:t>
      </w:r>
      <w:r w:rsidR="00C41F55">
        <w:t xml:space="preserve">, vezetőjének a megválasztásában illetve a </w:t>
      </w:r>
      <w:r w:rsidR="00C41F55" w:rsidRPr="00C41F55">
        <w:t>népszavazáson</w:t>
      </w:r>
      <w:r w:rsidR="00C41F55">
        <w:t>.</w:t>
      </w:r>
    </w:p>
    <w:p w14:paraId="042B5DE7" w14:textId="77777777" w:rsidR="00C41F55" w:rsidRPr="00C41F55" w:rsidRDefault="001C102D" w:rsidP="001C102D">
      <w:pPr>
        <w:spacing w:after="0" w:line="360" w:lineRule="auto"/>
        <w:ind w:left="708"/>
        <w:contextualSpacing/>
        <w:jc w:val="both"/>
      </w:pPr>
      <w:r>
        <w:t>9</w:t>
      </w:r>
      <w:r w:rsidR="00CE669E">
        <w:t>, A</w:t>
      </w:r>
      <w:r w:rsidR="00C41F55">
        <w:t xml:space="preserve">z </w:t>
      </w:r>
      <w:proofErr w:type="spellStart"/>
      <w:r w:rsidR="00C41F55" w:rsidRPr="00C41F55">
        <w:rPr>
          <w:i/>
          <w:iCs/>
        </w:rPr>
        <w:t>Entente</w:t>
      </w:r>
      <w:proofErr w:type="spellEnd"/>
      <w:r w:rsidR="00C41F55" w:rsidRPr="00C41F55">
        <w:rPr>
          <w:i/>
          <w:iCs/>
        </w:rPr>
        <w:t xml:space="preserve"> </w:t>
      </w:r>
      <w:proofErr w:type="spellStart"/>
      <w:r w:rsidR="00C41F55" w:rsidRPr="00C41F55">
        <w:rPr>
          <w:i/>
          <w:iCs/>
        </w:rPr>
        <w:t>cordiale</w:t>
      </w:r>
      <w:proofErr w:type="spellEnd"/>
      <w:r>
        <w:t xml:space="preserve"> </w:t>
      </w:r>
      <w:r w:rsidR="00C41F55">
        <w:t>kifejezésből származik, ál</w:t>
      </w:r>
      <w:r>
        <w:t xml:space="preserve">talában a szövetségesi rendszer </w:t>
      </w:r>
      <w:r w:rsidR="00C41F55">
        <w:t>és a köréjük csoportosult országok együttes jellemzésére használjuk.</w:t>
      </w:r>
    </w:p>
    <w:p w14:paraId="0EBE2197" w14:textId="77777777" w:rsidR="00D24CDD" w:rsidRDefault="00D24CDD" w:rsidP="0054278E">
      <w:pPr>
        <w:spacing w:after="0" w:line="36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F1B59F3" w14:textId="77777777" w:rsidR="001C102D" w:rsidRDefault="001C102D" w:rsidP="0054278E">
      <w:pPr>
        <w:spacing w:after="0" w:line="360" w:lineRule="auto"/>
        <w:contextualSpacing/>
      </w:pPr>
      <w:r>
        <w:tab/>
        <w:t xml:space="preserve">Kimaradt sorszám: </w:t>
      </w:r>
      <w:r w:rsidR="00487FE3" w:rsidRPr="00487FE3">
        <w:rPr>
          <w:color w:val="FF0000"/>
        </w:rPr>
        <w:t>4</w:t>
      </w:r>
      <w:r>
        <w:tab/>
      </w:r>
      <w:r w:rsidR="00487FE3">
        <w:tab/>
      </w:r>
      <w:r>
        <w:t xml:space="preserve">Ehhez kacsolódó fogalom: </w:t>
      </w:r>
      <w:r w:rsidR="00487FE3" w:rsidRPr="00487FE3">
        <w:rPr>
          <w:color w:val="FF0000"/>
        </w:rPr>
        <w:t>MUNKÁSSÁG</w:t>
      </w:r>
    </w:p>
    <w:p w14:paraId="47568CAE" w14:textId="77777777" w:rsidR="001C102D" w:rsidRDefault="001C102D" w:rsidP="0054278E">
      <w:pPr>
        <w:spacing w:after="0" w:line="360" w:lineRule="auto"/>
        <w:contextualSpacing/>
      </w:pPr>
    </w:p>
    <w:p w14:paraId="5E5FBB09" w14:textId="77777777" w:rsidR="001C102D" w:rsidRDefault="001C102D" w:rsidP="0054278E">
      <w:pPr>
        <w:spacing w:after="0" w:line="360" w:lineRule="auto"/>
        <w:contextualSpacing/>
        <w:rPr>
          <w:b/>
        </w:rPr>
      </w:pPr>
      <w:r w:rsidRPr="001C102D">
        <w:rPr>
          <w:b/>
        </w:rPr>
        <w:t xml:space="preserve">6, </w:t>
      </w:r>
      <w:r>
        <w:rPr>
          <w:b/>
        </w:rPr>
        <w:t>A térkép és saját ismereteid segítségével válaszolj a kérdésekre!</w:t>
      </w:r>
      <w:r w:rsidR="005E3999">
        <w:rPr>
          <w:b/>
        </w:rPr>
        <w:t xml:space="preserve"> </w:t>
      </w:r>
    </w:p>
    <w:p w14:paraId="19974195" w14:textId="77777777" w:rsidR="00DC2BEB" w:rsidRDefault="00DC2BEB" w:rsidP="0054278E">
      <w:pPr>
        <w:spacing w:after="0" w:line="360" w:lineRule="auto"/>
        <w:contextualSpacing/>
        <w:rPr>
          <w:b/>
        </w:rPr>
      </w:pPr>
    </w:p>
    <w:p w14:paraId="5ABBA787" w14:textId="77777777" w:rsidR="00DC2BEB" w:rsidRDefault="00DC2BEB" w:rsidP="00DC2BEB">
      <w:pPr>
        <w:spacing w:after="0" w:line="480" w:lineRule="auto"/>
        <w:contextualSpacing/>
        <w:rPr>
          <w:b/>
        </w:rPr>
      </w:pPr>
      <w:r>
        <w:rPr>
          <w:b/>
        </w:rPr>
        <w:t>A, Mely nép lakja többségben a következő városokat? (4 pont)</w:t>
      </w:r>
    </w:p>
    <w:p w14:paraId="6C16BAEF" w14:textId="77777777" w:rsidR="00DC2BEB" w:rsidRDefault="00DC2BEB" w:rsidP="00DC2BEB">
      <w:pPr>
        <w:spacing w:after="0" w:line="480" w:lineRule="auto"/>
        <w:contextualSpacing/>
      </w:pPr>
      <w:r>
        <w:rPr>
          <w:b/>
        </w:rPr>
        <w:tab/>
      </w:r>
      <w:r>
        <w:t xml:space="preserve">a, Bécs: </w:t>
      </w:r>
      <w:r w:rsidR="00487FE3" w:rsidRPr="00487FE3">
        <w:rPr>
          <w:color w:val="FF0000"/>
        </w:rPr>
        <w:t>NÉMET</w:t>
      </w:r>
      <w:r>
        <w:tab/>
        <w:t xml:space="preserve">b, Szarajevó: </w:t>
      </w:r>
      <w:r w:rsidR="00487FE3" w:rsidRPr="00487FE3">
        <w:rPr>
          <w:color w:val="FF0000"/>
        </w:rPr>
        <w:t>SZERB</w:t>
      </w:r>
    </w:p>
    <w:p w14:paraId="3F0E5B4F" w14:textId="77777777" w:rsidR="00DC2BEB" w:rsidRDefault="00DC2BEB" w:rsidP="00DC2BEB">
      <w:pPr>
        <w:spacing w:after="0" w:line="480" w:lineRule="auto"/>
        <w:contextualSpacing/>
      </w:pPr>
      <w:r>
        <w:tab/>
        <w:t xml:space="preserve">c, Prága: </w:t>
      </w:r>
      <w:r w:rsidR="00487FE3" w:rsidRPr="00487FE3">
        <w:rPr>
          <w:color w:val="FF0000"/>
        </w:rPr>
        <w:t>CSEH</w:t>
      </w:r>
      <w:r>
        <w:tab/>
        <w:t xml:space="preserve">d, Budapest: </w:t>
      </w:r>
      <w:r w:rsidR="00487FE3" w:rsidRPr="00487FE3">
        <w:rPr>
          <w:color w:val="FF0000"/>
        </w:rPr>
        <w:t>MAGYAR/NÉMET</w:t>
      </w:r>
    </w:p>
    <w:p w14:paraId="24D1C28A" w14:textId="77777777" w:rsidR="00B56197" w:rsidRDefault="00B56197" w:rsidP="00DC2BEB">
      <w:pPr>
        <w:spacing w:after="0" w:line="480" w:lineRule="auto"/>
        <w:contextualSpacing/>
        <w:rPr>
          <w:b/>
        </w:rPr>
      </w:pPr>
    </w:p>
    <w:p w14:paraId="1E20DDA2" w14:textId="77777777" w:rsidR="00DC2BEB" w:rsidRDefault="00DC2BEB" w:rsidP="00DC2BEB">
      <w:pPr>
        <w:spacing w:after="0" w:line="480" w:lineRule="auto"/>
        <w:contextualSpacing/>
      </w:pPr>
      <w:r w:rsidRPr="005E3999">
        <w:rPr>
          <w:b/>
        </w:rPr>
        <w:t>B, Nevezz meg két olyan népet az Osztrák-Magyar Monarchián belül, mely</w:t>
      </w:r>
      <w:r>
        <w:rPr>
          <w:b/>
        </w:rPr>
        <w:t>eknek szomszédos</w:t>
      </w:r>
      <w:r w:rsidRPr="005E3999">
        <w:rPr>
          <w:b/>
        </w:rPr>
        <w:t xml:space="preserve"> anyaországa már kialakult!</w:t>
      </w:r>
      <w:r>
        <w:rPr>
          <w:b/>
        </w:rPr>
        <w:t xml:space="preserve"> (2 pont) </w:t>
      </w:r>
      <w:r w:rsidRPr="006C41A2">
        <w:t xml:space="preserve">1: </w:t>
      </w:r>
      <w:r w:rsidR="00487FE3" w:rsidRPr="00487FE3">
        <w:rPr>
          <w:color w:val="FF0000"/>
        </w:rPr>
        <w:t>SZERB</w:t>
      </w:r>
      <w:r w:rsidRPr="006C41A2">
        <w:tab/>
        <w:t xml:space="preserve">2: </w:t>
      </w:r>
      <w:r w:rsidR="00487FE3" w:rsidRPr="00487FE3">
        <w:rPr>
          <w:color w:val="FF0000"/>
        </w:rPr>
        <w:t>ROMÁN</w:t>
      </w:r>
    </w:p>
    <w:p w14:paraId="6DE35DD9" w14:textId="77777777" w:rsidR="00DC2BEB" w:rsidRDefault="00DC2BEB" w:rsidP="00DC2BEB">
      <w:pPr>
        <w:spacing w:after="0" w:line="480" w:lineRule="auto"/>
        <w:contextualSpacing/>
        <w:rPr>
          <w:b/>
        </w:rPr>
      </w:pPr>
      <w:r w:rsidRPr="006C41A2">
        <w:rPr>
          <w:b/>
        </w:rPr>
        <w:t xml:space="preserve">C, </w:t>
      </w:r>
      <w:r>
        <w:rPr>
          <w:b/>
        </w:rPr>
        <w:t>Nevezz meg népeket, melyek a Duna mellett éltek! (3 pont)</w:t>
      </w:r>
    </w:p>
    <w:p w14:paraId="46945168" w14:textId="77777777" w:rsidR="00DC2BEB" w:rsidRDefault="00DC2BEB" w:rsidP="00DC2BEB">
      <w:pPr>
        <w:spacing w:after="0" w:line="480" w:lineRule="auto"/>
        <w:contextualSpacing/>
      </w:pPr>
      <w:r>
        <w:t xml:space="preserve">a, </w:t>
      </w:r>
      <w:r w:rsidR="00487FE3" w:rsidRPr="00487FE3">
        <w:rPr>
          <w:color w:val="FF0000"/>
        </w:rPr>
        <w:t>NÉMET</w:t>
      </w:r>
      <w:r>
        <w:tab/>
      </w:r>
      <w:r w:rsidR="00487FE3">
        <w:tab/>
      </w:r>
      <w:r>
        <w:t xml:space="preserve">b, </w:t>
      </w:r>
      <w:r w:rsidR="00487FE3" w:rsidRPr="00487FE3">
        <w:rPr>
          <w:color w:val="FF0000"/>
        </w:rPr>
        <w:t>MAGYAR</w:t>
      </w:r>
      <w:r>
        <w:tab/>
      </w:r>
      <w:r w:rsidR="00487FE3">
        <w:tab/>
      </w:r>
      <w:r>
        <w:t xml:space="preserve">c, </w:t>
      </w:r>
      <w:r w:rsidR="00487FE3" w:rsidRPr="00487FE3">
        <w:rPr>
          <w:color w:val="FF0000"/>
        </w:rPr>
        <w:t>SZERB</w:t>
      </w:r>
      <w:r w:rsidR="00487FE3">
        <w:tab/>
      </w:r>
    </w:p>
    <w:p w14:paraId="4303DB1F" w14:textId="13276D97" w:rsidR="00DC2BEB" w:rsidRDefault="00DC2BEB" w:rsidP="00DC2BEB">
      <w:pPr>
        <w:spacing w:after="0" w:line="480" w:lineRule="auto"/>
        <w:contextualSpacing/>
      </w:pPr>
      <w:r w:rsidRPr="006C41A2">
        <w:rPr>
          <w:b/>
        </w:rPr>
        <w:t xml:space="preserve">D, </w:t>
      </w:r>
      <w:r>
        <w:rPr>
          <w:b/>
        </w:rPr>
        <w:t xml:space="preserve">Sorolj fel a térkép segítségével olyan népeket, melyek nem éltek a korabeli Magyar Királyság területén! (3 pont) </w:t>
      </w:r>
      <w:r>
        <w:t xml:space="preserve">1: </w:t>
      </w:r>
      <w:r w:rsidR="008F3094" w:rsidRPr="008F3094">
        <w:rPr>
          <w:color w:val="FF0000"/>
        </w:rPr>
        <w:t>OLASZ</w:t>
      </w:r>
      <w:r w:rsidR="008F3094" w:rsidRPr="008F3094">
        <w:rPr>
          <w:color w:val="FF0000"/>
        </w:rPr>
        <w:tab/>
      </w:r>
      <w:r w:rsidR="008F3094">
        <w:tab/>
        <w:t xml:space="preserve">2, </w:t>
      </w:r>
      <w:r w:rsidR="008F3094" w:rsidRPr="008F3094">
        <w:rPr>
          <w:color w:val="FF0000"/>
        </w:rPr>
        <w:t>CSEH</w:t>
      </w:r>
      <w:r w:rsidR="008F3094">
        <w:tab/>
        <w:t xml:space="preserve">3, </w:t>
      </w:r>
      <w:r w:rsidR="008F3094" w:rsidRPr="008F3094">
        <w:rPr>
          <w:color w:val="FF0000"/>
        </w:rPr>
        <w:t>BOSNYÁK</w:t>
      </w:r>
    </w:p>
    <w:p w14:paraId="05FA1406" w14:textId="77777777" w:rsidR="000530AE" w:rsidRDefault="000530AE" w:rsidP="0054278E">
      <w:pPr>
        <w:spacing w:after="0" w:line="360" w:lineRule="auto"/>
        <w:contextualSpacing/>
        <w:rPr>
          <w:b/>
        </w:rPr>
      </w:pPr>
    </w:p>
    <w:p w14:paraId="3609F7B8" w14:textId="77777777" w:rsidR="008F3094" w:rsidRDefault="001C102D" w:rsidP="008F3094">
      <w:pPr>
        <w:spacing w:after="0" w:line="360" w:lineRule="auto"/>
        <w:contextualSpacing/>
        <w:rPr>
          <w:b/>
        </w:rPr>
      </w:pPr>
      <w:r>
        <w:rPr>
          <w:noProof/>
          <w:lang w:eastAsia="hu-HU"/>
        </w:rPr>
        <w:drawing>
          <wp:inline distT="0" distB="0" distL="0" distR="0" wp14:anchorId="7AC2D0BE" wp14:editId="1ECEF12D">
            <wp:extent cx="6480175" cy="43561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7EA7" w14:textId="658EE592" w:rsidR="006C41A2" w:rsidRPr="008F3094" w:rsidRDefault="006C41A2" w:rsidP="008F3094">
      <w:pPr>
        <w:spacing w:after="0" w:line="360" w:lineRule="auto"/>
        <w:contextualSpacing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71169" wp14:editId="1E339641">
                <wp:simplePos x="0" y="0"/>
                <wp:positionH relativeFrom="column">
                  <wp:posOffset>4273305</wp:posOffset>
                </wp:positionH>
                <wp:positionV relativeFrom="paragraph">
                  <wp:posOffset>72976</wp:posOffset>
                </wp:positionV>
                <wp:extent cx="1652953" cy="2067951"/>
                <wp:effectExtent l="0" t="0" r="4445" b="889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3" cy="2067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409FC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96CC224" wp14:editId="7C60AB6D">
                                  <wp:extent cx="1352303" cy="1905928"/>
                                  <wp:effectExtent l="0" t="0" r="635" b="0"/>
                                  <wp:docPr id="8" name="Kép 8" descr="Képtalálat a következőre: „tisza kálmán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tisza kálmán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211" cy="1917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1169" id="Szövegdoboz 7" o:spid="_x0000_s1027" type="#_x0000_t202" style="position:absolute;margin-left:336.5pt;margin-top:5.75pt;width:130.15pt;height:1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" fillcolor="white [3201]" stroked="f" strokeweight=".5pt">
                <v:textbox>
                  <w:txbxContent>
                    <w:p w14:paraId="79C409FC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96CC224" wp14:editId="7C60AB6D">
                            <wp:extent cx="1352303" cy="1905928"/>
                            <wp:effectExtent l="0" t="0" r="635" b="0"/>
                            <wp:docPr id="8" name="Kép 8" descr="Képtalálat a következőre: „tisza kálmán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tisza kálmán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211" cy="1917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0E9221" w14:textId="77777777" w:rsidR="006C41A2" w:rsidRDefault="006C41A2" w:rsidP="001C102D">
      <w:pPr>
        <w:spacing w:after="0" w:line="480" w:lineRule="auto"/>
        <w:contextualSpacing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7FC6D" wp14:editId="7F3BC001">
                <wp:simplePos x="0" y="0"/>
                <wp:positionH relativeFrom="column">
                  <wp:posOffset>187276</wp:posOffset>
                </wp:positionH>
                <wp:positionV relativeFrom="paragraph">
                  <wp:posOffset>349201</wp:posOffset>
                </wp:positionV>
                <wp:extent cx="2300068" cy="1512277"/>
                <wp:effectExtent l="0" t="0" r="508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068" cy="1512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7369A9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39D7853" wp14:editId="6B1DC837">
                                  <wp:extent cx="2180492" cy="1305623"/>
                                  <wp:effectExtent l="0" t="0" r="0" b="8890"/>
                                  <wp:docPr id="6" name="Kép 6" descr="Az Osztrák–Magyar Monarchia cím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z Osztrák–Magyar Monarchia cím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251" cy="130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FC6D" id="Szövegdoboz 4" o:spid="_x0000_s1028" type="#_x0000_t202" style="position:absolute;margin-left:14.75pt;margin-top:27.5pt;width:181.1pt;height:1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" fillcolor="white [3201]" stroked="f" strokeweight=".5pt">
                <v:textbox>
                  <w:txbxContent>
                    <w:p w14:paraId="0E7369A9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39D7853" wp14:editId="6B1DC837">
                            <wp:extent cx="2180492" cy="1305623"/>
                            <wp:effectExtent l="0" t="0" r="0" b="8890"/>
                            <wp:docPr id="6" name="Kép 6" descr="Az Osztrák–Magyar Monarchia címe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z Osztrák–Magyar Monarchia címe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251" cy="130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41A2">
        <w:rPr>
          <w:b/>
        </w:rPr>
        <w:t xml:space="preserve">7, </w:t>
      </w:r>
      <w:r>
        <w:rPr>
          <w:b/>
        </w:rPr>
        <w:t>Nevezd meg, hogy mit vagy kit látsz a képen? (4 pont)</w:t>
      </w:r>
    </w:p>
    <w:p w14:paraId="6908BE13" w14:textId="77777777" w:rsidR="006C41A2" w:rsidRPr="006C41A2" w:rsidRDefault="006C41A2" w:rsidP="001C102D">
      <w:pPr>
        <w:spacing w:after="0" w:line="480" w:lineRule="auto"/>
        <w:contextualSpacing/>
        <w:rPr>
          <w:b/>
        </w:rPr>
      </w:pPr>
    </w:p>
    <w:p w14:paraId="0F70C0B0" w14:textId="77777777" w:rsidR="006C41A2" w:rsidRPr="006C41A2" w:rsidRDefault="006C41A2" w:rsidP="001C102D">
      <w:pPr>
        <w:spacing w:after="0" w:line="480" w:lineRule="auto"/>
        <w:contextualSpacing/>
        <w:rPr>
          <w:b/>
        </w:rPr>
      </w:pPr>
    </w:p>
    <w:p w14:paraId="739CD4FC" w14:textId="77777777" w:rsidR="006C41A2" w:rsidRPr="006C41A2" w:rsidRDefault="006C41A2" w:rsidP="001C102D">
      <w:pPr>
        <w:spacing w:after="0" w:line="480" w:lineRule="auto"/>
        <w:contextualSpacing/>
        <w:rPr>
          <w:b/>
        </w:rPr>
      </w:pPr>
    </w:p>
    <w:p w14:paraId="62A3B876" w14:textId="77777777" w:rsidR="00D24CDD" w:rsidRDefault="00D24CDD" w:rsidP="0054278E">
      <w:pPr>
        <w:spacing w:after="0" w:line="360" w:lineRule="auto"/>
        <w:contextualSpacing/>
      </w:pPr>
    </w:p>
    <w:p w14:paraId="3DE87CE1" w14:textId="77777777" w:rsidR="00B56197" w:rsidRDefault="00B56197" w:rsidP="0054278E">
      <w:pPr>
        <w:spacing w:after="0" w:line="360" w:lineRule="auto"/>
        <w:contextualSpacing/>
      </w:pPr>
    </w:p>
    <w:p w14:paraId="1B0BA0CD" w14:textId="77777777" w:rsidR="006C41A2" w:rsidRDefault="006C41A2" w:rsidP="00487FE3">
      <w:pPr>
        <w:ind w:firstLine="708"/>
        <w:rPr>
          <w:b/>
        </w:rPr>
      </w:pPr>
      <w:r w:rsidRPr="006C41A2">
        <w:lastRenderedPageBreak/>
        <w:t>a,</w:t>
      </w:r>
      <w:r>
        <w:rPr>
          <w:b/>
        </w:rPr>
        <w:t xml:space="preserve"> </w:t>
      </w:r>
      <w:r w:rsidR="00487FE3" w:rsidRPr="00487FE3">
        <w:rPr>
          <w:color w:val="FF0000"/>
        </w:rPr>
        <w:t>OMM CÍMERE</w:t>
      </w:r>
      <w:r w:rsidRPr="00487FE3">
        <w:rPr>
          <w:color w:val="FF0000"/>
        </w:rPr>
        <w:tab/>
      </w:r>
      <w:r>
        <w:rPr>
          <w:b/>
        </w:rPr>
        <w:tab/>
      </w:r>
      <w:r w:rsidR="00487FE3">
        <w:rPr>
          <w:b/>
        </w:rPr>
        <w:tab/>
      </w:r>
      <w:r w:rsidR="00487FE3">
        <w:rPr>
          <w:b/>
        </w:rPr>
        <w:tab/>
      </w:r>
      <w:r w:rsidR="00487FE3">
        <w:rPr>
          <w:b/>
        </w:rPr>
        <w:tab/>
      </w:r>
      <w:r w:rsidR="00487FE3">
        <w:rPr>
          <w:b/>
        </w:rPr>
        <w:tab/>
      </w:r>
      <w:r w:rsidR="00487FE3">
        <w:rPr>
          <w:b/>
        </w:rPr>
        <w:tab/>
      </w:r>
      <w:r w:rsidRPr="006C41A2">
        <w:t>b,</w:t>
      </w:r>
      <w:r>
        <w:rPr>
          <w:b/>
        </w:rPr>
        <w:t xml:space="preserve"> </w:t>
      </w:r>
      <w:r w:rsidR="00487FE3" w:rsidRPr="00487FE3">
        <w:rPr>
          <w:color w:val="FF0000"/>
        </w:rPr>
        <w:t>TISZA KÁLMÁN</w:t>
      </w:r>
    </w:p>
    <w:p w14:paraId="2824A2E1" w14:textId="77777777" w:rsidR="00574F5B" w:rsidRDefault="00574F5B" w:rsidP="002460F3">
      <w:pPr>
        <w:rPr>
          <w:b/>
        </w:rPr>
      </w:pPr>
    </w:p>
    <w:p w14:paraId="20895361" w14:textId="77777777" w:rsidR="006C41A2" w:rsidRDefault="006C41A2" w:rsidP="002460F3">
      <w:pPr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41E179" wp14:editId="2473A338">
                <wp:simplePos x="0" y="0"/>
                <wp:positionH relativeFrom="column">
                  <wp:posOffset>3809609</wp:posOffset>
                </wp:positionH>
                <wp:positionV relativeFrom="paragraph">
                  <wp:posOffset>95250</wp:posOffset>
                </wp:positionV>
                <wp:extent cx="2391507" cy="1772529"/>
                <wp:effectExtent l="0" t="0" r="889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07" cy="1772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1E8F04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096CB6E" wp14:editId="64073910">
                                  <wp:extent cx="2194560" cy="1645223"/>
                                  <wp:effectExtent l="0" t="0" r="0" b="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430" cy="165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E179" id="Szövegdoboz 11" o:spid="_x0000_s1029" type="#_x0000_t202" style="position:absolute;margin-left:299.95pt;margin-top:7.5pt;width:188.3pt;height:13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" fillcolor="white [3201]" stroked="f" strokeweight=".5pt">
                <v:textbox>
                  <w:txbxContent>
                    <w:p w14:paraId="021E8F04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096CB6E" wp14:editId="64073910">
                            <wp:extent cx="2194560" cy="1645223"/>
                            <wp:effectExtent l="0" t="0" r="0" b="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430" cy="165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96108" wp14:editId="311C2089">
                <wp:simplePos x="0" y="0"/>
                <wp:positionH relativeFrom="column">
                  <wp:posOffset>173208</wp:posOffset>
                </wp:positionH>
                <wp:positionV relativeFrom="paragraph">
                  <wp:posOffset>46354</wp:posOffset>
                </wp:positionV>
                <wp:extent cx="2489982" cy="1793631"/>
                <wp:effectExtent l="0" t="0" r="5715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2" cy="179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C502D4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4250FA1" wp14:editId="1CD54DC9">
                                  <wp:extent cx="2278967" cy="1713606"/>
                                  <wp:effectExtent l="0" t="0" r="7620" b="1270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1047" cy="1722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96108" id="Szövegdoboz 9" o:spid="_x0000_s1030" type="#_x0000_t202" style="position:absolute;margin-left:13.65pt;margin-top:3.65pt;width:196.05pt;height:1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" fillcolor="white [3201]" stroked="f" strokeweight=".5pt">
                <v:textbox>
                  <w:txbxContent>
                    <w:p w14:paraId="4FC502D4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4250FA1" wp14:editId="1CD54DC9">
                            <wp:extent cx="2278967" cy="1713606"/>
                            <wp:effectExtent l="0" t="0" r="7620" b="1270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1047" cy="1722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506836" w14:textId="77777777" w:rsidR="006C41A2" w:rsidRDefault="006C41A2" w:rsidP="002460F3">
      <w:pPr>
        <w:rPr>
          <w:b/>
        </w:rPr>
      </w:pPr>
    </w:p>
    <w:p w14:paraId="5ABAAD64" w14:textId="77777777" w:rsidR="006C41A2" w:rsidRDefault="006C41A2" w:rsidP="002460F3">
      <w:pPr>
        <w:rPr>
          <w:b/>
        </w:rPr>
      </w:pPr>
    </w:p>
    <w:p w14:paraId="469AC3FF" w14:textId="77777777" w:rsidR="006C41A2" w:rsidRDefault="006C41A2" w:rsidP="002460F3">
      <w:pPr>
        <w:rPr>
          <w:b/>
        </w:rPr>
      </w:pPr>
    </w:p>
    <w:p w14:paraId="3A5DF257" w14:textId="77777777" w:rsidR="006C41A2" w:rsidRDefault="006C41A2" w:rsidP="002460F3">
      <w:pPr>
        <w:rPr>
          <w:b/>
        </w:rPr>
      </w:pPr>
    </w:p>
    <w:p w14:paraId="4126D23D" w14:textId="77777777" w:rsidR="006C41A2" w:rsidRDefault="006C41A2" w:rsidP="002460F3">
      <w:pPr>
        <w:rPr>
          <w:b/>
        </w:rPr>
      </w:pPr>
    </w:p>
    <w:p w14:paraId="095C57D0" w14:textId="77777777" w:rsidR="007428C9" w:rsidRDefault="006C41A2" w:rsidP="00487FE3">
      <w:pPr>
        <w:ind w:left="708" w:firstLine="708"/>
        <w:rPr>
          <w:b/>
        </w:rPr>
      </w:pPr>
      <w:r w:rsidRPr="006C41A2">
        <w:t>c,</w:t>
      </w:r>
      <w:r>
        <w:rPr>
          <w:b/>
        </w:rPr>
        <w:t xml:space="preserve"> </w:t>
      </w:r>
      <w:r w:rsidR="00487FE3" w:rsidRPr="00487FE3">
        <w:rPr>
          <w:color w:val="FF0000"/>
        </w:rPr>
        <w:t>TELEFONKÖZPONT</w:t>
      </w:r>
      <w:r w:rsidRPr="00487FE3">
        <w:rPr>
          <w:color w:val="FF0000"/>
        </w:rPr>
        <w:tab/>
      </w:r>
      <w:r>
        <w:rPr>
          <w:b/>
        </w:rPr>
        <w:tab/>
      </w:r>
      <w:r w:rsidR="00487FE3">
        <w:rPr>
          <w:b/>
        </w:rPr>
        <w:tab/>
      </w:r>
      <w:r w:rsidR="00487FE3">
        <w:rPr>
          <w:b/>
        </w:rPr>
        <w:tab/>
      </w:r>
      <w:r w:rsidRPr="006C41A2">
        <w:t>d,</w:t>
      </w:r>
      <w:r>
        <w:rPr>
          <w:b/>
        </w:rPr>
        <w:t xml:space="preserve"> </w:t>
      </w:r>
      <w:r w:rsidR="00487FE3" w:rsidRPr="00487FE3">
        <w:rPr>
          <w:color w:val="FF0000"/>
        </w:rPr>
        <w:t>KÖZTÁRSASÁG KIKIÁLTÁSA</w:t>
      </w:r>
    </w:p>
    <w:p w14:paraId="36A17E63" w14:textId="77777777" w:rsidR="00574F5B" w:rsidRDefault="00574F5B" w:rsidP="002460F3">
      <w:pPr>
        <w:rPr>
          <w:b/>
        </w:rPr>
      </w:pPr>
    </w:p>
    <w:p w14:paraId="6C7A5BCD" w14:textId="77777777" w:rsidR="007428C9" w:rsidRDefault="007428C9" w:rsidP="002460F3">
      <w:pPr>
        <w:rPr>
          <w:b/>
        </w:rPr>
      </w:pPr>
      <w:r>
        <w:rPr>
          <w:b/>
        </w:rPr>
        <w:t>8, Melyik szó illik a pontozott vonalra? (</w:t>
      </w:r>
      <w:r w:rsidR="00574F5B">
        <w:rPr>
          <w:b/>
        </w:rPr>
        <w:t>6</w:t>
      </w:r>
      <w:r>
        <w:rPr>
          <w:b/>
        </w:rPr>
        <w:t xml:space="preserve"> pont)</w:t>
      </w:r>
    </w:p>
    <w:p w14:paraId="2D20BE63" w14:textId="77777777" w:rsidR="007428C9" w:rsidRDefault="007428C9" w:rsidP="002460F3">
      <w:r>
        <w:rPr>
          <w:b/>
        </w:rPr>
        <w:tab/>
      </w:r>
      <w:r>
        <w:t>a, 1916 nyarán és 1918 végén ……. csapatok léptek Erdély földjére</w:t>
      </w:r>
      <w:r w:rsidR="00487FE3">
        <w:tab/>
      </w:r>
      <w:r w:rsidR="00487FE3">
        <w:tab/>
      </w:r>
      <w:r w:rsidR="00487FE3" w:rsidRPr="00487FE3">
        <w:rPr>
          <w:color w:val="FF0000"/>
        </w:rPr>
        <w:t>ROMÁN</w:t>
      </w:r>
    </w:p>
    <w:p w14:paraId="5C3499A1" w14:textId="77777777" w:rsidR="00487FE3" w:rsidRDefault="007428C9" w:rsidP="002460F3">
      <w:r>
        <w:tab/>
        <w:t xml:space="preserve">b, Hazánk az első világháborúban a …… szövetségi rendszer tagjaként harcolt. </w:t>
      </w:r>
      <w:r w:rsidR="00487FE3">
        <w:tab/>
      </w:r>
    </w:p>
    <w:p w14:paraId="68F6A222" w14:textId="77777777" w:rsidR="007428C9" w:rsidRPr="00487FE3" w:rsidRDefault="00487FE3" w:rsidP="00487FE3">
      <w:pPr>
        <w:ind w:left="6372" w:firstLine="708"/>
        <w:rPr>
          <w:color w:val="FF0000"/>
        </w:rPr>
      </w:pPr>
      <w:r w:rsidRPr="00487FE3">
        <w:rPr>
          <w:color w:val="FF0000"/>
        </w:rPr>
        <w:t>KÖZPONTI HATALMAK</w:t>
      </w:r>
    </w:p>
    <w:p w14:paraId="58B6DABA" w14:textId="77777777" w:rsidR="007428C9" w:rsidRDefault="007428C9" w:rsidP="002460F3">
      <w:r>
        <w:tab/>
        <w:t>c, Az utolsó magyar királyt</w:t>
      </w:r>
      <w:proofErr w:type="gramStart"/>
      <w:r>
        <w:t xml:space="preserve"> ….</w:t>
      </w:r>
      <w:proofErr w:type="gramEnd"/>
      <w:r>
        <w:t xml:space="preserve">-ban </w:t>
      </w:r>
      <w:r w:rsidR="00340270">
        <w:t xml:space="preserve">(december végén) </w:t>
      </w:r>
      <w:r>
        <w:t xml:space="preserve">koronázták. </w:t>
      </w:r>
      <w:r w:rsidR="00487FE3">
        <w:tab/>
      </w:r>
      <w:r w:rsidR="00487FE3">
        <w:tab/>
      </w:r>
      <w:r w:rsidR="00487FE3" w:rsidRPr="00487FE3">
        <w:rPr>
          <w:color w:val="FF0000"/>
        </w:rPr>
        <w:t>1916</w:t>
      </w:r>
    </w:p>
    <w:p w14:paraId="79F1EC61" w14:textId="77777777" w:rsidR="007428C9" w:rsidRDefault="007428C9" w:rsidP="002460F3">
      <w:r>
        <w:tab/>
        <w:t>d, A közös hadsereg vezényleti nyelve a</w:t>
      </w:r>
      <w:proofErr w:type="gramStart"/>
      <w:r>
        <w:t xml:space="preserve"> ….</w:t>
      </w:r>
      <w:proofErr w:type="gramEnd"/>
      <w:r>
        <w:t>. volt.</w:t>
      </w:r>
      <w:r w:rsidR="00487FE3">
        <w:tab/>
      </w:r>
      <w:r w:rsidR="00487FE3">
        <w:tab/>
      </w:r>
      <w:r w:rsidR="00487FE3">
        <w:tab/>
      </w:r>
      <w:r w:rsidR="00487FE3">
        <w:tab/>
      </w:r>
      <w:r w:rsidR="00487FE3">
        <w:tab/>
      </w:r>
      <w:r w:rsidR="00487FE3" w:rsidRPr="00487FE3">
        <w:rPr>
          <w:color w:val="FF0000"/>
        </w:rPr>
        <w:t>NÉMET</w:t>
      </w:r>
    </w:p>
    <w:p w14:paraId="51064B22" w14:textId="77777777" w:rsidR="00F73198" w:rsidRDefault="00A53D06" w:rsidP="002460F3">
      <w:r>
        <w:tab/>
        <w:t xml:space="preserve">e, A magyar </w:t>
      </w:r>
      <w:r w:rsidR="007428C9">
        <w:t>Országgyűlés épülete 1914-ben a …… folyó mellett feküdt.</w:t>
      </w:r>
      <w:r w:rsidR="00487FE3">
        <w:tab/>
      </w:r>
      <w:r w:rsidR="00487FE3">
        <w:tab/>
      </w:r>
      <w:r w:rsidR="00487FE3" w:rsidRPr="00487FE3">
        <w:rPr>
          <w:color w:val="FF0000"/>
        </w:rPr>
        <w:t>DUNA</w:t>
      </w:r>
    </w:p>
    <w:p w14:paraId="797D47F7" w14:textId="77777777" w:rsidR="00574F5B" w:rsidRDefault="00574F5B" w:rsidP="002460F3">
      <w:r>
        <w:tab/>
        <w:t>f, Deák Ferenc vezette a</w:t>
      </w:r>
      <w:proofErr w:type="gramStart"/>
      <w:r>
        <w:t xml:space="preserve"> ….</w:t>
      </w:r>
      <w:proofErr w:type="gramEnd"/>
      <w:r>
        <w:t>. ellenállást.</w:t>
      </w:r>
      <w:r w:rsidR="00487FE3">
        <w:tab/>
      </w:r>
      <w:r w:rsidR="00487FE3">
        <w:tab/>
      </w:r>
      <w:r w:rsidR="00487FE3">
        <w:tab/>
      </w:r>
      <w:r w:rsidR="00487FE3">
        <w:tab/>
      </w:r>
      <w:r w:rsidR="00487FE3">
        <w:tab/>
      </w:r>
      <w:r w:rsidR="00487FE3">
        <w:tab/>
      </w:r>
      <w:r w:rsidR="00487FE3" w:rsidRPr="00487FE3">
        <w:rPr>
          <w:color w:val="FF0000"/>
        </w:rPr>
        <w:t>PASSZÍV</w:t>
      </w:r>
    </w:p>
    <w:p w14:paraId="563ECF28" w14:textId="77777777" w:rsidR="000530AE" w:rsidRDefault="000530AE" w:rsidP="002460F3"/>
    <w:p w14:paraId="429E1842" w14:textId="77777777" w:rsidR="007428C9" w:rsidRDefault="007428C9" w:rsidP="002460F3">
      <w:pPr>
        <w:rPr>
          <w:b/>
        </w:rPr>
      </w:pPr>
      <w:r w:rsidRPr="007428C9">
        <w:rPr>
          <w:b/>
        </w:rPr>
        <w:t xml:space="preserve">9, </w:t>
      </w:r>
      <w:r w:rsidR="00F73198">
        <w:rPr>
          <w:b/>
        </w:rPr>
        <w:t>Hol történt? Nevezd meg a települést</w:t>
      </w:r>
      <w:r w:rsidR="00D25BA9">
        <w:rPr>
          <w:b/>
        </w:rPr>
        <w:t>/helyszínt</w:t>
      </w:r>
      <w:r w:rsidR="00F73198">
        <w:rPr>
          <w:b/>
        </w:rPr>
        <w:t>! (</w:t>
      </w:r>
      <w:r w:rsidR="00574F5B">
        <w:rPr>
          <w:b/>
        </w:rPr>
        <w:t>8</w:t>
      </w:r>
      <w:r w:rsidR="00F73198">
        <w:rPr>
          <w:b/>
        </w:rPr>
        <w:t xml:space="preserve"> pont)</w:t>
      </w:r>
    </w:p>
    <w:p w14:paraId="461576F1" w14:textId="77777777" w:rsidR="00F73198" w:rsidRDefault="00F73198" w:rsidP="002460F3">
      <w:r>
        <w:rPr>
          <w:b/>
        </w:rPr>
        <w:tab/>
      </w:r>
      <w:r>
        <w:t xml:space="preserve">1, Az első világháborút kirobbantó merénylet: </w:t>
      </w:r>
      <w:r w:rsidR="00487FE3" w:rsidRPr="00487FE3">
        <w:rPr>
          <w:color w:val="FF0000"/>
        </w:rPr>
        <w:t>SZARAJEVÓ</w:t>
      </w:r>
    </w:p>
    <w:p w14:paraId="4080C2A8" w14:textId="77777777" w:rsidR="00F73198" w:rsidRDefault="00F73198" w:rsidP="002460F3">
      <w:r>
        <w:tab/>
        <w:t xml:space="preserve">2, A köztársaság kikiáltása 1918-ban: </w:t>
      </w:r>
      <w:r w:rsidR="00487FE3" w:rsidRPr="00487FE3">
        <w:rPr>
          <w:color w:val="FF0000"/>
        </w:rPr>
        <w:t>BUDAPEST</w:t>
      </w:r>
    </w:p>
    <w:p w14:paraId="295646FB" w14:textId="43CF00CA" w:rsidR="00EA46F8" w:rsidRDefault="00EA46F8" w:rsidP="00EA46F8">
      <w:r>
        <w:tab/>
        <w:t xml:space="preserve">3, Folyó, a 2. magyar hadsereg vereségének helyszíne: </w:t>
      </w:r>
      <w:r w:rsidRPr="00EA46F8">
        <w:rPr>
          <w:color w:val="FF0000"/>
        </w:rPr>
        <w:t>DON</w:t>
      </w:r>
    </w:p>
    <w:p w14:paraId="115F83BA" w14:textId="77777777" w:rsidR="005D68F6" w:rsidRDefault="00F73198" w:rsidP="005D68F6">
      <w:r>
        <w:tab/>
      </w:r>
      <w:r w:rsidR="005D68F6">
        <w:t xml:space="preserve">4, Kossuth halálának helyszíne: </w:t>
      </w:r>
      <w:r w:rsidR="00487FE3" w:rsidRPr="00487FE3">
        <w:rPr>
          <w:color w:val="FF0000"/>
        </w:rPr>
        <w:t>TORINÓ</w:t>
      </w:r>
    </w:p>
    <w:p w14:paraId="184D33DD" w14:textId="77777777" w:rsidR="00F73198" w:rsidRDefault="005D68F6" w:rsidP="005D68F6">
      <w:pPr>
        <w:ind w:firstLine="708"/>
      </w:pPr>
      <w:r>
        <w:t>5</w:t>
      </w:r>
      <w:r w:rsidR="00F73198">
        <w:t xml:space="preserve">, A Monarchia két fővárosa: </w:t>
      </w:r>
      <w:r w:rsidR="00487FE3" w:rsidRPr="00487FE3">
        <w:rPr>
          <w:color w:val="FF0000"/>
        </w:rPr>
        <w:t>BUDAPEST ÉS BÉCS</w:t>
      </w:r>
    </w:p>
    <w:p w14:paraId="64CB6F16" w14:textId="77777777" w:rsidR="00574F5B" w:rsidRDefault="00F73198" w:rsidP="002460F3">
      <w:r>
        <w:tab/>
        <w:t xml:space="preserve"> </w:t>
      </w:r>
      <w:r w:rsidR="00574F5B">
        <w:t xml:space="preserve">6, </w:t>
      </w:r>
      <w:r w:rsidR="00B56197">
        <w:t>Kiss Ernő halálának helye</w:t>
      </w:r>
      <w:r w:rsidR="00574F5B">
        <w:t xml:space="preserve">: </w:t>
      </w:r>
      <w:r w:rsidR="00487FE3" w:rsidRPr="00487FE3">
        <w:rPr>
          <w:color w:val="FF0000"/>
        </w:rPr>
        <w:t>ARAD</w:t>
      </w:r>
    </w:p>
    <w:p w14:paraId="72171169" w14:textId="19DF0E28" w:rsidR="00EA46F8" w:rsidRDefault="00EA46F8" w:rsidP="00EA46F8">
      <w:r>
        <w:tab/>
        <w:t xml:space="preserve">7, E város bombázása után lépünk be a II. világháborúba: </w:t>
      </w:r>
      <w:r w:rsidRPr="00EA46F8">
        <w:rPr>
          <w:color w:val="FF0000"/>
        </w:rPr>
        <w:t>KASSA</w:t>
      </w:r>
    </w:p>
    <w:p w14:paraId="00797867" w14:textId="77777777" w:rsidR="00F73198" w:rsidRDefault="00F73198" w:rsidP="002460F3"/>
    <w:p w14:paraId="4F0CABE8" w14:textId="77777777" w:rsidR="0028200A" w:rsidRDefault="0028200A" w:rsidP="005D68F6">
      <w:pPr>
        <w:rPr>
          <w:b/>
        </w:rPr>
      </w:pPr>
    </w:p>
    <w:sectPr w:rsidR="0028200A" w:rsidSect="00610C23">
      <w:footerReference w:type="default" r:id="rId1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D4B75" w14:textId="77777777" w:rsidR="00B734CF" w:rsidRDefault="00B734CF" w:rsidP="0028200A">
      <w:pPr>
        <w:spacing w:after="0" w:line="240" w:lineRule="auto"/>
      </w:pPr>
      <w:r>
        <w:separator/>
      </w:r>
    </w:p>
  </w:endnote>
  <w:endnote w:type="continuationSeparator" w:id="0">
    <w:p w14:paraId="2A865542" w14:textId="77777777" w:rsidR="00B734CF" w:rsidRDefault="00B734CF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1B029BA0" w14:textId="77777777" w:rsidR="00F35465" w:rsidRDefault="0065755E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FE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E190AB0" w14:textId="77777777" w:rsidR="00F35465" w:rsidRDefault="00F3546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788B7" w14:textId="77777777" w:rsidR="00B734CF" w:rsidRDefault="00B734CF" w:rsidP="0028200A">
      <w:pPr>
        <w:spacing w:after="0" w:line="240" w:lineRule="auto"/>
      </w:pPr>
      <w:r>
        <w:separator/>
      </w:r>
    </w:p>
  </w:footnote>
  <w:footnote w:type="continuationSeparator" w:id="0">
    <w:p w14:paraId="67CCEACF" w14:textId="77777777" w:rsidR="00B734CF" w:rsidRDefault="00B734CF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248221">
    <w:abstractNumId w:val="1"/>
  </w:num>
  <w:num w:numId="2" w16cid:durableId="88241703">
    <w:abstractNumId w:val="2"/>
  </w:num>
  <w:num w:numId="3" w16cid:durableId="77143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530AE"/>
    <w:rsid w:val="00057E28"/>
    <w:rsid w:val="00064F3A"/>
    <w:rsid w:val="00082C8A"/>
    <w:rsid w:val="00082DD3"/>
    <w:rsid w:val="000B6DCC"/>
    <w:rsid w:val="000C453D"/>
    <w:rsid w:val="00106291"/>
    <w:rsid w:val="00117C96"/>
    <w:rsid w:val="0015576C"/>
    <w:rsid w:val="0015611A"/>
    <w:rsid w:val="001622C3"/>
    <w:rsid w:val="001742E9"/>
    <w:rsid w:val="001A0549"/>
    <w:rsid w:val="001A2CEA"/>
    <w:rsid w:val="001C102D"/>
    <w:rsid w:val="001D38D8"/>
    <w:rsid w:val="001D6B24"/>
    <w:rsid w:val="001E0387"/>
    <w:rsid w:val="00225BA6"/>
    <w:rsid w:val="00234E95"/>
    <w:rsid w:val="002460F3"/>
    <w:rsid w:val="002530D1"/>
    <w:rsid w:val="00264C87"/>
    <w:rsid w:val="0028200A"/>
    <w:rsid w:val="00291D32"/>
    <w:rsid w:val="0029755A"/>
    <w:rsid w:val="002D1840"/>
    <w:rsid w:val="002D522D"/>
    <w:rsid w:val="0030012E"/>
    <w:rsid w:val="00340270"/>
    <w:rsid w:val="00345525"/>
    <w:rsid w:val="00370269"/>
    <w:rsid w:val="003B0050"/>
    <w:rsid w:val="003B611F"/>
    <w:rsid w:val="003E404A"/>
    <w:rsid w:val="00400A73"/>
    <w:rsid w:val="0041780C"/>
    <w:rsid w:val="00436CC9"/>
    <w:rsid w:val="00454EF3"/>
    <w:rsid w:val="00465096"/>
    <w:rsid w:val="0047024F"/>
    <w:rsid w:val="00483519"/>
    <w:rsid w:val="00487FE3"/>
    <w:rsid w:val="004A1723"/>
    <w:rsid w:val="004D4FDE"/>
    <w:rsid w:val="0054278E"/>
    <w:rsid w:val="00551FB1"/>
    <w:rsid w:val="00574F5B"/>
    <w:rsid w:val="00591496"/>
    <w:rsid w:val="005D68F6"/>
    <w:rsid w:val="005E3999"/>
    <w:rsid w:val="00610C23"/>
    <w:rsid w:val="00624D1D"/>
    <w:rsid w:val="0064450B"/>
    <w:rsid w:val="0064745D"/>
    <w:rsid w:val="0065755E"/>
    <w:rsid w:val="00670919"/>
    <w:rsid w:val="00692E29"/>
    <w:rsid w:val="006A5F76"/>
    <w:rsid w:val="006B2AB3"/>
    <w:rsid w:val="006C41A2"/>
    <w:rsid w:val="006D3F58"/>
    <w:rsid w:val="006F7AB8"/>
    <w:rsid w:val="0070249A"/>
    <w:rsid w:val="007428C9"/>
    <w:rsid w:val="007430DE"/>
    <w:rsid w:val="00777AC0"/>
    <w:rsid w:val="007808F2"/>
    <w:rsid w:val="00787007"/>
    <w:rsid w:val="007A60BF"/>
    <w:rsid w:val="007D7805"/>
    <w:rsid w:val="007E3427"/>
    <w:rsid w:val="007F534D"/>
    <w:rsid w:val="0081239D"/>
    <w:rsid w:val="00820DB2"/>
    <w:rsid w:val="00821617"/>
    <w:rsid w:val="008578D1"/>
    <w:rsid w:val="008864D8"/>
    <w:rsid w:val="008866E5"/>
    <w:rsid w:val="00887502"/>
    <w:rsid w:val="008A1A3F"/>
    <w:rsid w:val="008B07CD"/>
    <w:rsid w:val="008F3094"/>
    <w:rsid w:val="00905889"/>
    <w:rsid w:val="00907ADC"/>
    <w:rsid w:val="00911172"/>
    <w:rsid w:val="00913DE7"/>
    <w:rsid w:val="00926FCC"/>
    <w:rsid w:val="0093405B"/>
    <w:rsid w:val="00956F65"/>
    <w:rsid w:val="009B1A03"/>
    <w:rsid w:val="009B240B"/>
    <w:rsid w:val="009B3DE0"/>
    <w:rsid w:val="009E59DD"/>
    <w:rsid w:val="009F46EB"/>
    <w:rsid w:val="009F4A51"/>
    <w:rsid w:val="00A03DC5"/>
    <w:rsid w:val="00A53D06"/>
    <w:rsid w:val="00A8348D"/>
    <w:rsid w:val="00AD4506"/>
    <w:rsid w:val="00AE2D17"/>
    <w:rsid w:val="00B56197"/>
    <w:rsid w:val="00B734CF"/>
    <w:rsid w:val="00B85BCF"/>
    <w:rsid w:val="00B94139"/>
    <w:rsid w:val="00BB0942"/>
    <w:rsid w:val="00BE3848"/>
    <w:rsid w:val="00BE3C9B"/>
    <w:rsid w:val="00C41F55"/>
    <w:rsid w:val="00C56157"/>
    <w:rsid w:val="00C66C38"/>
    <w:rsid w:val="00C67FF7"/>
    <w:rsid w:val="00C71952"/>
    <w:rsid w:val="00C7599B"/>
    <w:rsid w:val="00CA1A4E"/>
    <w:rsid w:val="00CE669E"/>
    <w:rsid w:val="00CF30BF"/>
    <w:rsid w:val="00D24CDD"/>
    <w:rsid w:val="00D25BA9"/>
    <w:rsid w:val="00D83661"/>
    <w:rsid w:val="00D879DE"/>
    <w:rsid w:val="00DA5B39"/>
    <w:rsid w:val="00DC2BEB"/>
    <w:rsid w:val="00DF1B1B"/>
    <w:rsid w:val="00E44721"/>
    <w:rsid w:val="00E542A0"/>
    <w:rsid w:val="00EA46F8"/>
    <w:rsid w:val="00EB0B5C"/>
    <w:rsid w:val="00F00C1D"/>
    <w:rsid w:val="00F35465"/>
    <w:rsid w:val="00F73198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43DB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customStyle="1" w:styleId="rtejustify">
    <w:name w:val="rtejustify"/>
    <w:basedOn w:val="Norml"/>
    <w:rsid w:val="00483519"/>
    <w:pPr>
      <w:spacing w:before="100" w:beforeAutospacing="1" w:after="100" w:afterAutospacing="1" w:line="240" w:lineRule="auto"/>
    </w:pPr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ujkor.hu/content/az-1896-os-millenniumi-unnepsegek-interju-gero-andrass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71ECD-B770-491E-9077-8E7E64D17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1183</Words>
  <Characters>8170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6</cp:revision>
  <dcterms:created xsi:type="dcterms:W3CDTF">2019-05-15T07:10:00Z</dcterms:created>
  <dcterms:modified xsi:type="dcterms:W3CDTF">2025-04-28T13:50:00Z</dcterms:modified>
</cp:coreProperties>
</file>